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19662" w14:textId="0D588197" w:rsidR="005070E3" w:rsidRPr="002C2B73" w:rsidRDefault="005070E3" w:rsidP="002C2B73">
      <w:pPr>
        <w:pStyle w:val="Ttulo2"/>
        <w:spacing w:line="22" w:lineRule="atLeast"/>
        <w:jc w:val="center"/>
      </w:pP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69DE4CC8">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schemeClr val="bg1"/>
                          </a:solidFill>
                        </a:ln>
                      </wps:spPr>
                      <wps:txbx>
                        <w:txbxContent>
                          <w:p w14:paraId="38A50B74" w14:textId="320EF23D" w:rsidR="006C6E71" w:rsidRPr="00286ED3" w:rsidRDefault="00286ED3" w:rsidP="00AA6E18">
                            <w:pPr>
                              <w:pStyle w:val="Author"/>
                              <w:rPr>
                                <w:rFonts w:ascii="Arial" w:hAnsi="Arial" w:cs="Arial"/>
                                <w:sz w:val="22"/>
                                <w:szCs w:val="22"/>
                              </w:rPr>
                            </w:pPr>
                            <w:r w:rsidRPr="00EF5A38">
                              <w:rPr>
                                <w:b/>
                                <w:kern w:val="28"/>
                                <w:sz w:val="24"/>
                              </w:rPr>
                              <w:t>Hydraulic Safety</w:t>
                            </w:r>
                            <w:r>
                              <w:rPr>
                                <w:b/>
                                <w:kern w:val="28"/>
                                <w:sz w:val="24"/>
                              </w:rPr>
                              <w:t xml:space="preserve"> </w:t>
                            </w:r>
                            <w:r w:rsidRPr="00EF5A38">
                              <w:rPr>
                                <w:b/>
                                <w:kern w:val="28"/>
                                <w:sz w:val="24"/>
                              </w:rPr>
                              <w:t xml:space="preserve">Assessment at </w:t>
                            </w:r>
                            <w:proofErr w:type="spellStart"/>
                            <w:r w:rsidRPr="00EF5A38">
                              <w:rPr>
                                <w:b/>
                                <w:kern w:val="28"/>
                                <w:sz w:val="24"/>
                              </w:rPr>
                              <w:t>Jurumirim</w:t>
                            </w:r>
                            <w:proofErr w:type="spellEnd"/>
                            <w:r w:rsidRPr="00EF5A38">
                              <w:rPr>
                                <w:b/>
                                <w:kern w:val="28"/>
                                <w:sz w:val="24"/>
                              </w:rPr>
                              <w:t xml:space="preserve"> Dam </w:t>
                            </w:r>
                            <w:r w:rsidR="00AA6E18" w:rsidRPr="00AA6E18">
                              <w:rPr>
                                <w:b/>
                                <w:kern w:val="28"/>
                                <w:sz w:val="24"/>
                              </w:rPr>
                              <w:t>Based on a Risk-Informed Approach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SmYNQIAAHwEAAAOAAAAZHJzL2Uyb0RvYy54bWysVE1v2zAMvQ/YfxB0X2xnSdsYcYosRYYB&#10;QVsgHXpWZCk2IIuapMTOfv0oxflo19Owi0yJ1BP5+OjpfdcoshfW1aALmg1SSoTmUNZ6W9CfL8sv&#10;d5Q4z3TJFGhR0INw9H72+dO0NbkYQgWqFJYgiHZ5awpaeW/yJHG8Eg1zAzBCo1OCbZjHrd0mpWUt&#10;ojcqGabpTdKCLY0FLpzD04ejk84ivpSC+ycpnfBEFRRz83G1cd2ENZlNWb61zFQ179Ng/5BFw2qN&#10;j56hHphnZGfrv6CamltwIP2AQ5OAlDUXsQasJkvfVbOumBGxFiTHmTNN7v/B8sf92jxb4rtv0GED&#10;AyGtcbnDw1BPJ20TvpgpQT9SeDjTJjpPOB7eDMe3k+GYEo6+UTbJ0shrcrltrPPfBTQkGAW12JbI&#10;FtuvnMcXMfQUEh5zoOpyWSsVN0EKYqEs2TNsovIxR7zxJkpp0mImX8dpBH7ji2K6IGy2HyAgntKY&#10;yKX2YPlu0/WEbKA8IE8WjhJyhi9rLGbFnH9mFjWD1OAc+CdcpAJMBnqLkgrs74/OQzy2Er2UtKjB&#10;grpfO2YFJeqHxiZPstEoiDZuRuPbIW7stWdz7dG7ZgHIUIYTZ3g0Q7xXJ1NaaF5xXObhVXQxzfHt&#10;gvqTufDHycBx42I+j0EoU8P8Sq8ND9ChI6FVL90rs6bvp0clPMJJrSx/19ZjbLipYb7zIOvY80Dw&#10;kdWed5R4lEI/jmGGrvcx6vLTmP0BAAD//wMAUEsDBBQABgAIAAAAIQCO0ezC3QAAAAcBAAAPAAAA&#10;ZHJzL2Rvd25yZXYueG1sTI9BS8NAFITvgv9heYI3uzHWtonZlKCIYAWxevH2mn0mwezbkH1t03/v&#10;etLjMMPMN8V6cr060Bg6zwauZwko4trbjhsDH++PVytQQZAt9p7JwIkCrMvzswJz64/8RoetNCqW&#10;cMjRQCsy5FqHuiWHYeYH4uh9+dGhRDk22o54jOWu12mSLLTDjuNCiwPdt1R/b/fOwPP8Ex9uZEMn&#10;4em1qp5Wwzy8GHN5MVV3oIQm+QvDL35EhzIy7fyebVB91Gm8IgYWGahoZ9nyFtTOwDLNQJeF/s9f&#10;/gAAAP//AwBQSwECLQAUAAYACAAAACEAtoM4kv4AAADhAQAAEwAAAAAAAAAAAAAAAAAAAAAAW0Nv&#10;bnRlbnRfVHlwZXNdLnhtbFBLAQItABQABgAIAAAAIQA4/SH/1gAAAJQBAAALAAAAAAAAAAAAAAAA&#10;AC8BAABfcmVscy8ucmVsc1BLAQItABQABgAIAAAAIQDBXSmYNQIAAHwEAAAOAAAAAAAAAAAAAAAA&#10;AC4CAABkcnMvZTJvRG9jLnhtbFBLAQItABQABgAIAAAAIQCO0ezC3QAAAAcBAAAPAAAAAAAAAAAA&#10;AAAAAI8EAABkcnMvZG93bnJldi54bWxQSwUGAAAAAAQABADzAAAAmQUAAAAA&#10;" fillcolor="white [3201]" strokecolor="white [3212]" strokeweight=".5pt">
                <v:textbox>
                  <w:txbxContent>
                    <w:p w14:paraId="38A50B74" w14:textId="320EF23D" w:rsidR="006C6E71" w:rsidRPr="00286ED3" w:rsidRDefault="00286ED3" w:rsidP="00AA6E18">
                      <w:pPr>
                        <w:pStyle w:val="Author"/>
                        <w:rPr>
                          <w:rFonts w:ascii="Arial" w:hAnsi="Arial" w:cs="Arial"/>
                          <w:sz w:val="22"/>
                          <w:szCs w:val="22"/>
                        </w:rPr>
                      </w:pPr>
                      <w:r w:rsidRPr="00EF5A38">
                        <w:rPr>
                          <w:b/>
                          <w:kern w:val="28"/>
                          <w:sz w:val="24"/>
                        </w:rPr>
                        <w:t>Hydraulic Safety</w:t>
                      </w:r>
                      <w:r>
                        <w:rPr>
                          <w:b/>
                          <w:kern w:val="28"/>
                          <w:sz w:val="24"/>
                        </w:rPr>
                        <w:t xml:space="preserve"> </w:t>
                      </w:r>
                      <w:r w:rsidRPr="00EF5A38">
                        <w:rPr>
                          <w:b/>
                          <w:kern w:val="28"/>
                          <w:sz w:val="24"/>
                        </w:rPr>
                        <w:t xml:space="preserve">Assessment at </w:t>
                      </w:r>
                      <w:proofErr w:type="spellStart"/>
                      <w:r w:rsidRPr="00EF5A38">
                        <w:rPr>
                          <w:b/>
                          <w:kern w:val="28"/>
                          <w:sz w:val="24"/>
                        </w:rPr>
                        <w:t>Jurumirim</w:t>
                      </w:r>
                      <w:proofErr w:type="spellEnd"/>
                      <w:r w:rsidRPr="00EF5A38">
                        <w:rPr>
                          <w:b/>
                          <w:kern w:val="28"/>
                          <w:sz w:val="24"/>
                        </w:rPr>
                        <w:t xml:space="preserve"> Dam </w:t>
                      </w:r>
                      <w:r w:rsidR="00AA6E18" w:rsidRPr="00AA6E18">
                        <w:rPr>
                          <w:b/>
                          <w:kern w:val="28"/>
                          <w:sz w:val="24"/>
                        </w:rPr>
                        <w:t>Based on a Risk-Informed Approach</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2772959B"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p>
    <w:p w14:paraId="79CD64DD" w14:textId="77777777" w:rsidR="00BD7066" w:rsidRPr="00BD7066" w:rsidRDefault="00BD7066" w:rsidP="00BD7066">
      <w:pPr>
        <w:pStyle w:val="Pargrafoda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616745" w:rsidRDefault="00BD7066" w:rsidP="00BD7066">
      <w:pPr>
        <w:pStyle w:val="PargrafodaLista"/>
        <w:numPr>
          <w:ilvl w:val="0"/>
          <w:numId w:val="39"/>
        </w:numPr>
        <w:shd w:val="clear" w:color="auto" w:fill="FFFFFF"/>
        <w:spacing w:before="300" w:after="150" w:line="240" w:lineRule="auto"/>
        <w:outlineLvl w:val="1"/>
        <w:rPr>
          <w:rFonts w:ascii="Calibri" w:eastAsia="Times New Roman" w:hAnsi="Calibri" w:cs="Calibri"/>
          <w:b/>
          <w:bCs/>
          <w:i/>
          <w:iCs/>
          <w:kern w:val="0"/>
          <w:sz w:val="22"/>
          <w:szCs w:val="22"/>
          <w14:ligatures w14:val="none"/>
        </w:rPr>
      </w:pPr>
      <w:r w:rsidRPr="00616745">
        <w:rPr>
          <w:rFonts w:ascii="Calibri" w:eastAsia="Times New Roman" w:hAnsi="Calibri" w:cs="Calibri"/>
          <w:b/>
          <w:bCs/>
          <w:i/>
          <w:iCs/>
          <w:kern w:val="0"/>
          <w:sz w:val="22"/>
          <w:szCs w:val="22"/>
          <w14:ligatures w14:val="none"/>
        </w:rPr>
        <w:t>Dam Safety Policy and Governance</w:t>
      </w:r>
    </w:p>
    <w:p w14:paraId="1F8BC732" w14:textId="77777777" w:rsidR="00BD7066" w:rsidRPr="00BD7066" w:rsidRDefault="00BD7066" w:rsidP="00BD7066">
      <w:pPr>
        <w:pStyle w:val="Pargrafoda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Pargrafoda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Pargrafoda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Pargrafoda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Pargrafoda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PargrafodaLista"/>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Pargrafoda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Pargrafoda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140516AB" w:rsidR="002C2B73" w:rsidRPr="00286ED3" w:rsidRDefault="00286ED3" w:rsidP="0074024F">
                            <w:pPr>
                              <w:jc w:val="both"/>
                              <w:rPr>
                                <w:rFonts w:ascii="Arial" w:hAnsi="Arial" w:cs="Arial"/>
                                <w:sz w:val="22"/>
                                <w:szCs w:val="22"/>
                                <w:lang w:val="pt-BR"/>
                              </w:rPr>
                            </w:pPr>
                            <w:r w:rsidRPr="00286ED3">
                              <w:rPr>
                                <w:rFonts w:ascii="Arial" w:hAnsi="Arial" w:cs="Arial"/>
                                <w:sz w:val="22"/>
                                <w:szCs w:val="22"/>
                                <w:lang w:val="pt-BR"/>
                              </w:rPr>
                              <w:t>Vitor Hugo Pereira de Morais,</w:t>
                            </w:r>
                            <w:r>
                              <w:rPr>
                                <w:rFonts w:ascii="Arial" w:hAnsi="Arial" w:cs="Arial"/>
                                <w:sz w:val="22"/>
                                <w:szCs w:val="22"/>
                                <w:lang w:val="pt-BR"/>
                              </w:rPr>
                              <w:t xml:space="preserve"> </w:t>
                            </w:r>
                            <w:r w:rsidRPr="00286ED3">
                              <w:rPr>
                                <w:rFonts w:ascii="Arial" w:hAnsi="Arial" w:cs="Arial"/>
                                <w:sz w:val="22"/>
                                <w:szCs w:val="22"/>
                                <w:lang w:val="pt-BR"/>
                              </w:rPr>
                              <w:t xml:space="preserve">CTG Brasil, São Paulo, </w:t>
                            </w:r>
                            <w:proofErr w:type="spellStart"/>
                            <w:r w:rsidR="0045027C" w:rsidRPr="00286ED3">
                              <w:rPr>
                                <w:rFonts w:ascii="Arial" w:hAnsi="Arial" w:cs="Arial"/>
                                <w:sz w:val="22"/>
                                <w:szCs w:val="22"/>
                                <w:lang w:val="pt-BR"/>
                              </w:rPr>
                              <w:t>Brazil</w:t>
                            </w:r>
                            <w:proofErr w:type="spellEnd"/>
                            <w:r w:rsidR="0045027C">
                              <w:rPr>
                                <w:rFonts w:ascii="Arial" w:hAnsi="Arial" w:cs="Arial"/>
                                <w:sz w:val="22"/>
                                <w:szCs w:val="22"/>
                                <w:lang w:val="pt-BR"/>
                              </w:rPr>
                              <w:t>, +</w:t>
                            </w:r>
                            <w:r>
                              <w:rPr>
                                <w:rFonts w:ascii="Arial" w:hAnsi="Arial" w:cs="Arial"/>
                                <w:sz w:val="22"/>
                                <w:szCs w:val="22"/>
                                <w:lang w:val="pt-BR"/>
                              </w:rPr>
                              <w:t xml:space="preserve">5514998297152, </w:t>
                            </w:r>
                            <w:hyperlink r:id="rId7" w:history="1">
                              <w:r w:rsidRPr="00332B9E">
                                <w:rPr>
                                  <w:rStyle w:val="Hyperlink"/>
                                  <w:rFonts w:ascii="Arial" w:hAnsi="Arial" w:cs="Arial"/>
                                  <w:sz w:val="22"/>
                                  <w:szCs w:val="22"/>
                                  <w:lang w:val="pt-BR"/>
                                </w:rPr>
                                <w:t>vitor.morais@ctgbr.com.br</w:t>
                              </w:r>
                            </w:hyperlink>
                            <w:r>
                              <w:rPr>
                                <w:rFonts w:ascii="Arial" w:hAnsi="Arial" w:cs="Arial"/>
                                <w:sz w:val="22"/>
                                <w:szCs w:val="22"/>
                                <w:lang w:val="pt-BR"/>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C117074" w14:textId="140516AB" w:rsidR="002C2B73" w:rsidRPr="00286ED3" w:rsidRDefault="00286ED3" w:rsidP="0074024F">
                      <w:pPr>
                        <w:jc w:val="both"/>
                        <w:rPr>
                          <w:rFonts w:ascii="Arial" w:hAnsi="Arial" w:cs="Arial"/>
                          <w:sz w:val="22"/>
                          <w:szCs w:val="22"/>
                          <w:lang w:val="pt-BR"/>
                        </w:rPr>
                      </w:pPr>
                      <w:r w:rsidRPr="00286ED3">
                        <w:rPr>
                          <w:rFonts w:ascii="Arial" w:hAnsi="Arial" w:cs="Arial"/>
                          <w:sz w:val="22"/>
                          <w:szCs w:val="22"/>
                          <w:lang w:val="pt-BR"/>
                        </w:rPr>
                        <w:t>Vitor Hugo Pereira de Morais,</w:t>
                      </w:r>
                      <w:r>
                        <w:rPr>
                          <w:rFonts w:ascii="Arial" w:hAnsi="Arial" w:cs="Arial"/>
                          <w:sz w:val="22"/>
                          <w:szCs w:val="22"/>
                          <w:lang w:val="pt-BR"/>
                        </w:rPr>
                        <w:t xml:space="preserve"> </w:t>
                      </w:r>
                      <w:r w:rsidRPr="00286ED3">
                        <w:rPr>
                          <w:rFonts w:ascii="Arial" w:hAnsi="Arial" w:cs="Arial"/>
                          <w:sz w:val="22"/>
                          <w:szCs w:val="22"/>
                          <w:lang w:val="pt-BR"/>
                        </w:rPr>
                        <w:t xml:space="preserve">CTG Brasil, São Paulo, </w:t>
                      </w:r>
                      <w:proofErr w:type="spellStart"/>
                      <w:r w:rsidR="0045027C" w:rsidRPr="00286ED3">
                        <w:rPr>
                          <w:rFonts w:ascii="Arial" w:hAnsi="Arial" w:cs="Arial"/>
                          <w:sz w:val="22"/>
                          <w:szCs w:val="22"/>
                          <w:lang w:val="pt-BR"/>
                        </w:rPr>
                        <w:t>Brazil</w:t>
                      </w:r>
                      <w:proofErr w:type="spellEnd"/>
                      <w:r w:rsidR="0045027C">
                        <w:rPr>
                          <w:rFonts w:ascii="Arial" w:hAnsi="Arial" w:cs="Arial"/>
                          <w:sz w:val="22"/>
                          <w:szCs w:val="22"/>
                          <w:lang w:val="pt-BR"/>
                        </w:rPr>
                        <w:t>, +</w:t>
                      </w:r>
                      <w:r>
                        <w:rPr>
                          <w:rFonts w:ascii="Arial" w:hAnsi="Arial" w:cs="Arial"/>
                          <w:sz w:val="22"/>
                          <w:szCs w:val="22"/>
                          <w:lang w:val="pt-BR"/>
                        </w:rPr>
                        <w:t xml:space="preserve">5514998297152, </w:t>
                      </w:r>
                      <w:hyperlink r:id="rId8" w:history="1">
                        <w:r w:rsidRPr="00332B9E">
                          <w:rPr>
                            <w:rStyle w:val="Hyperlink"/>
                            <w:rFonts w:ascii="Arial" w:hAnsi="Arial" w:cs="Arial"/>
                            <w:sz w:val="22"/>
                            <w:szCs w:val="22"/>
                            <w:lang w:val="pt-BR"/>
                          </w:rPr>
                          <w:t>vitor.morais@ctgbr.com.br</w:t>
                        </w:r>
                      </w:hyperlink>
                      <w:r>
                        <w:rPr>
                          <w:rFonts w:ascii="Arial" w:hAnsi="Arial" w:cs="Arial"/>
                          <w:sz w:val="22"/>
                          <w:szCs w:val="22"/>
                          <w:lang w:val="pt-BR"/>
                        </w:rPr>
                        <w:tab/>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2DECFF62"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w:t>
      </w:r>
      <w:r w:rsidR="003B2EAF" w:rsidRPr="00616745">
        <w:rPr>
          <w:rFonts w:ascii="Arial" w:hAnsi="Arial" w:cs="Arial"/>
          <w:b/>
          <w:bCs/>
          <w:sz w:val="22"/>
          <w:szCs w:val="22"/>
        </w:rPr>
        <w:t>NO</w:t>
      </w:r>
      <w:r w:rsidR="003B2EAF" w:rsidRPr="00616745">
        <w:rPr>
          <w:rFonts w:ascii="Arial" w:hAnsi="Arial" w:cs="Arial"/>
          <w:sz w:val="22"/>
          <w:szCs w:val="22"/>
        </w:rPr>
        <w:t xml:space="preserve"> </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BF444D3" w14:textId="7AC84112" w:rsidR="002C2B73" w:rsidRPr="00286ED3" w:rsidRDefault="00286ED3" w:rsidP="0074024F">
                            <w:pPr>
                              <w:jc w:val="both"/>
                              <w:rPr>
                                <w:rFonts w:ascii="Arial" w:hAnsi="Arial" w:cs="Arial"/>
                                <w:sz w:val="22"/>
                                <w:szCs w:val="22"/>
                                <w:lang w:val="pt-BR"/>
                              </w:rPr>
                            </w:pPr>
                            <w:r w:rsidRPr="00286ED3">
                              <w:rPr>
                                <w:rFonts w:ascii="Arial" w:hAnsi="Arial" w:cs="Arial"/>
                                <w:sz w:val="22"/>
                                <w:szCs w:val="22"/>
                                <w:lang w:val="pt-BR"/>
                              </w:rPr>
                              <w:t xml:space="preserve">Ludmilla Freitas Pereira, CTG Brasil, São Paulo, </w:t>
                            </w:r>
                            <w:proofErr w:type="spellStart"/>
                            <w:r w:rsidRPr="00286ED3">
                              <w:rPr>
                                <w:rFonts w:ascii="Arial" w:hAnsi="Arial" w:cs="Arial"/>
                                <w:sz w:val="22"/>
                                <w:szCs w:val="22"/>
                                <w:lang w:val="pt-BR"/>
                              </w:rPr>
                              <w:t>Brazil</w:t>
                            </w:r>
                            <w:proofErr w:type="spellEnd"/>
                            <w:r w:rsidRPr="00286ED3">
                              <w:rPr>
                                <w:rFonts w:ascii="Arial" w:hAnsi="Arial" w:cs="Arial"/>
                                <w:sz w:val="22"/>
                                <w:szCs w:val="22"/>
                                <w:lang w:val="pt-BR"/>
                              </w:rPr>
                              <w:t>,</w:t>
                            </w:r>
                            <w:r>
                              <w:rPr>
                                <w:rFonts w:ascii="Arial" w:hAnsi="Arial" w:cs="Arial"/>
                                <w:sz w:val="22"/>
                                <w:szCs w:val="22"/>
                                <w:lang w:val="pt-BR"/>
                              </w:rPr>
                              <w:t xml:space="preserve"> +5567998300674, </w:t>
                            </w:r>
                            <w:hyperlink r:id="rId9" w:history="1">
                              <w:r w:rsidRPr="00332B9E">
                                <w:rPr>
                                  <w:rStyle w:val="Hyperlink"/>
                                  <w:rFonts w:ascii="Arial" w:hAnsi="Arial" w:cs="Arial"/>
                                  <w:sz w:val="22"/>
                                  <w:szCs w:val="22"/>
                                  <w:lang w:val="pt-BR"/>
                                </w:rPr>
                                <w:t>ludmilla.pereira@ctgbr.com.br</w:t>
                              </w:r>
                            </w:hyperlink>
                            <w:r>
                              <w:rPr>
                                <w:rFonts w:ascii="Arial" w:hAnsi="Arial" w:cs="Arial"/>
                                <w:sz w:val="22"/>
                                <w:szCs w:val="22"/>
                                <w:lang w:val="pt-BR"/>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4BF444D3" w14:textId="7AC84112" w:rsidR="002C2B73" w:rsidRPr="00286ED3" w:rsidRDefault="00286ED3" w:rsidP="0074024F">
                      <w:pPr>
                        <w:jc w:val="both"/>
                        <w:rPr>
                          <w:rFonts w:ascii="Arial" w:hAnsi="Arial" w:cs="Arial"/>
                          <w:sz w:val="22"/>
                          <w:szCs w:val="22"/>
                          <w:lang w:val="pt-BR"/>
                        </w:rPr>
                      </w:pPr>
                      <w:r w:rsidRPr="00286ED3">
                        <w:rPr>
                          <w:rFonts w:ascii="Arial" w:hAnsi="Arial" w:cs="Arial"/>
                          <w:sz w:val="22"/>
                          <w:szCs w:val="22"/>
                          <w:lang w:val="pt-BR"/>
                        </w:rPr>
                        <w:t xml:space="preserve">Ludmilla Freitas Pereira, CTG Brasil, São Paulo, </w:t>
                      </w:r>
                      <w:proofErr w:type="spellStart"/>
                      <w:r w:rsidRPr="00286ED3">
                        <w:rPr>
                          <w:rFonts w:ascii="Arial" w:hAnsi="Arial" w:cs="Arial"/>
                          <w:sz w:val="22"/>
                          <w:szCs w:val="22"/>
                          <w:lang w:val="pt-BR"/>
                        </w:rPr>
                        <w:t>Brazil</w:t>
                      </w:r>
                      <w:proofErr w:type="spellEnd"/>
                      <w:r w:rsidRPr="00286ED3">
                        <w:rPr>
                          <w:rFonts w:ascii="Arial" w:hAnsi="Arial" w:cs="Arial"/>
                          <w:sz w:val="22"/>
                          <w:szCs w:val="22"/>
                          <w:lang w:val="pt-BR"/>
                        </w:rPr>
                        <w:t>,</w:t>
                      </w:r>
                      <w:r>
                        <w:rPr>
                          <w:rFonts w:ascii="Arial" w:hAnsi="Arial" w:cs="Arial"/>
                          <w:sz w:val="22"/>
                          <w:szCs w:val="22"/>
                          <w:lang w:val="pt-BR"/>
                        </w:rPr>
                        <w:t xml:space="preserve"> +5567998300674, </w:t>
                      </w:r>
                      <w:hyperlink r:id="rId10" w:history="1">
                        <w:r w:rsidRPr="00332B9E">
                          <w:rPr>
                            <w:rStyle w:val="Hyperlink"/>
                            <w:rFonts w:ascii="Arial" w:hAnsi="Arial" w:cs="Arial"/>
                            <w:sz w:val="22"/>
                            <w:szCs w:val="22"/>
                            <w:lang w:val="pt-BR"/>
                          </w:rPr>
                          <w:t>ludmilla.pereira@ctgbr.com.br</w:t>
                        </w:r>
                      </w:hyperlink>
                      <w:r>
                        <w:rPr>
                          <w:rFonts w:ascii="Arial" w:hAnsi="Arial" w:cs="Arial"/>
                          <w:sz w:val="22"/>
                          <w:szCs w:val="22"/>
                          <w:lang w:val="pt-BR"/>
                        </w:rPr>
                        <w:t xml:space="preserve"> </w:t>
                      </w: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6A60A867" w:rsidR="002C2B73" w:rsidRPr="00286ED3" w:rsidRDefault="00286ED3" w:rsidP="0074024F">
                            <w:pPr>
                              <w:jc w:val="both"/>
                              <w:rPr>
                                <w:rFonts w:ascii="Arial" w:hAnsi="Arial" w:cs="Arial"/>
                                <w:sz w:val="22"/>
                                <w:szCs w:val="22"/>
                                <w:lang w:val="pt-BR"/>
                              </w:rPr>
                            </w:pPr>
                            <w:r w:rsidRPr="00286ED3">
                              <w:rPr>
                                <w:rFonts w:ascii="Arial" w:hAnsi="Arial" w:cs="Arial"/>
                                <w:sz w:val="22"/>
                                <w:szCs w:val="22"/>
                                <w:lang w:val="pt-BR"/>
                              </w:rPr>
                              <w:t xml:space="preserve">Pedro Nunes Pereira, CTG Brasil, São Paulo, </w:t>
                            </w:r>
                            <w:proofErr w:type="spellStart"/>
                            <w:r w:rsidRPr="00286ED3">
                              <w:rPr>
                                <w:rFonts w:ascii="Arial" w:hAnsi="Arial" w:cs="Arial"/>
                                <w:sz w:val="22"/>
                                <w:szCs w:val="22"/>
                                <w:lang w:val="pt-BR"/>
                              </w:rPr>
                              <w:t>Brazil</w:t>
                            </w:r>
                            <w:proofErr w:type="spellEnd"/>
                            <w:r>
                              <w:rPr>
                                <w:rFonts w:ascii="Arial" w:hAnsi="Arial" w:cs="Arial"/>
                                <w:sz w:val="22"/>
                                <w:szCs w:val="22"/>
                                <w:lang w:val="pt-BR"/>
                              </w:rPr>
                              <w:t>,</w:t>
                            </w:r>
                            <w:r w:rsidR="0045027C" w:rsidRPr="0045027C">
                              <w:rPr>
                                <w:rFonts w:ascii="Arial" w:hAnsi="Arial" w:cs="Arial"/>
                                <w:sz w:val="22"/>
                                <w:szCs w:val="22"/>
                                <w:lang w:val="pt-BR"/>
                              </w:rPr>
                              <w:t xml:space="preserve"> +554981157463</w:t>
                            </w:r>
                            <w:r w:rsidR="0045027C">
                              <w:rPr>
                                <w:rFonts w:ascii="Arial" w:hAnsi="Arial" w:cs="Arial"/>
                                <w:sz w:val="22"/>
                                <w:szCs w:val="22"/>
                                <w:lang w:val="pt-BR"/>
                              </w:rPr>
                              <w:t xml:space="preserve">, </w:t>
                            </w:r>
                            <w:hyperlink r:id="rId11" w:history="1">
                              <w:r w:rsidR="0045027C" w:rsidRPr="00332B9E">
                                <w:rPr>
                                  <w:rStyle w:val="Hyperlink"/>
                                  <w:rFonts w:ascii="Arial" w:hAnsi="Arial" w:cs="Arial"/>
                                  <w:sz w:val="22"/>
                                  <w:szCs w:val="22"/>
                                  <w:lang w:val="pt-BR"/>
                                </w:rPr>
                                <w:t>pedro.pereira@ctgbr.com.br</w:t>
                              </w:r>
                            </w:hyperlink>
                            <w:r w:rsidR="0045027C">
                              <w:rPr>
                                <w:rFonts w:ascii="Arial" w:hAnsi="Arial" w:cs="Arial"/>
                                <w:sz w:val="22"/>
                                <w:szCs w:val="22"/>
                                <w:lang w:val="pt-BR"/>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5A01B07A" w14:textId="6A60A867" w:rsidR="002C2B73" w:rsidRPr="00286ED3" w:rsidRDefault="00286ED3" w:rsidP="0074024F">
                      <w:pPr>
                        <w:jc w:val="both"/>
                        <w:rPr>
                          <w:rFonts w:ascii="Arial" w:hAnsi="Arial" w:cs="Arial"/>
                          <w:sz w:val="22"/>
                          <w:szCs w:val="22"/>
                          <w:lang w:val="pt-BR"/>
                        </w:rPr>
                      </w:pPr>
                      <w:r w:rsidRPr="00286ED3">
                        <w:rPr>
                          <w:rFonts w:ascii="Arial" w:hAnsi="Arial" w:cs="Arial"/>
                          <w:sz w:val="22"/>
                          <w:szCs w:val="22"/>
                          <w:lang w:val="pt-BR"/>
                        </w:rPr>
                        <w:t xml:space="preserve">Pedro Nunes Pereira, CTG Brasil, São Paulo, </w:t>
                      </w:r>
                      <w:proofErr w:type="spellStart"/>
                      <w:r w:rsidRPr="00286ED3">
                        <w:rPr>
                          <w:rFonts w:ascii="Arial" w:hAnsi="Arial" w:cs="Arial"/>
                          <w:sz w:val="22"/>
                          <w:szCs w:val="22"/>
                          <w:lang w:val="pt-BR"/>
                        </w:rPr>
                        <w:t>Brazil</w:t>
                      </w:r>
                      <w:proofErr w:type="spellEnd"/>
                      <w:r>
                        <w:rPr>
                          <w:rFonts w:ascii="Arial" w:hAnsi="Arial" w:cs="Arial"/>
                          <w:sz w:val="22"/>
                          <w:szCs w:val="22"/>
                          <w:lang w:val="pt-BR"/>
                        </w:rPr>
                        <w:t>,</w:t>
                      </w:r>
                      <w:r w:rsidR="0045027C" w:rsidRPr="0045027C">
                        <w:rPr>
                          <w:rFonts w:ascii="Arial" w:hAnsi="Arial" w:cs="Arial"/>
                          <w:sz w:val="22"/>
                          <w:szCs w:val="22"/>
                          <w:lang w:val="pt-BR"/>
                        </w:rPr>
                        <w:t xml:space="preserve"> +554981157463</w:t>
                      </w:r>
                      <w:r w:rsidR="0045027C">
                        <w:rPr>
                          <w:rFonts w:ascii="Arial" w:hAnsi="Arial" w:cs="Arial"/>
                          <w:sz w:val="22"/>
                          <w:szCs w:val="22"/>
                          <w:lang w:val="pt-BR"/>
                        </w:rPr>
                        <w:t xml:space="preserve">, </w:t>
                      </w:r>
                      <w:hyperlink r:id="rId12" w:history="1">
                        <w:r w:rsidR="0045027C" w:rsidRPr="00332B9E">
                          <w:rPr>
                            <w:rStyle w:val="Hyperlink"/>
                            <w:rFonts w:ascii="Arial" w:hAnsi="Arial" w:cs="Arial"/>
                            <w:sz w:val="22"/>
                            <w:szCs w:val="22"/>
                            <w:lang w:val="pt-BR"/>
                          </w:rPr>
                          <w:t>pedro.pereira@ctgbr.com.br</w:t>
                        </w:r>
                      </w:hyperlink>
                      <w:r w:rsidR="0045027C">
                        <w:rPr>
                          <w:rFonts w:ascii="Arial" w:hAnsi="Arial" w:cs="Arial"/>
                          <w:sz w:val="22"/>
                          <w:szCs w:val="22"/>
                          <w:lang w:val="pt-BR"/>
                        </w:rPr>
                        <w:t xml:space="preserve"> </w:t>
                      </w: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B43F1E9"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p>
    <w:p w14:paraId="5F42186E" w14:textId="77777777" w:rsidR="00B92BA2" w:rsidRDefault="00B92BA2" w:rsidP="003B2EAF">
      <w:pPr>
        <w:ind w:left="144" w:right="144"/>
        <w:rPr>
          <w:rFonts w:ascii="Arial" w:hAnsi="Arial" w:cs="Arial"/>
          <w:bCs/>
          <w:sz w:val="22"/>
          <w:szCs w:val="22"/>
        </w:rPr>
      </w:pPr>
    </w:p>
    <w:p w14:paraId="1C8B786A" w14:textId="61178B26" w:rsidR="003B2EAF" w:rsidRPr="00616745" w:rsidRDefault="003B2EAF" w:rsidP="003B2EAF">
      <w:pPr>
        <w:ind w:left="144" w:right="144"/>
        <w:rPr>
          <w:rFonts w:ascii="Arial" w:hAnsi="Arial" w:cs="Arial"/>
          <w:b/>
          <w:sz w:val="22"/>
          <w:szCs w:val="22"/>
        </w:rPr>
      </w:pPr>
      <w:r w:rsidRPr="00616745">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07FFE928" w:rsidR="00BD7066" w:rsidRDefault="00BD7066" w:rsidP="003B2EAF">
      <w:pPr>
        <w:ind w:left="144" w:right="144"/>
        <w:rPr>
          <w:rFonts w:ascii="Arial" w:hAnsi="Arial" w:cs="Arial"/>
          <w:bCs/>
          <w:sz w:val="22"/>
          <w:szCs w:val="22"/>
        </w:rPr>
      </w:pPr>
      <w:r>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564EFCCB">
                <wp:simplePos x="0" y="0"/>
                <wp:positionH relativeFrom="column">
                  <wp:posOffset>12700</wp:posOffset>
                </wp:positionH>
                <wp:positionV relativeFrom="paragraph">
                  <wp:posOffset>114300</wp:posOffset>
                </wp:positionV>
                <wp:extent cx="6315075" cy="4387850"/>
                <wp:effectExtent l="0" t="0" r="28575" b="12700"/>
                <wp:wrapNone/>
                <wp:docPr id="1044111714" name="Text Box 2"/>
                <wp:cNvGraphicFramePr/>
                <a:graphic xmlns:a="http://schemas.openxmlformats.org/drawingml/2006/main">
                  <a:graphicData uri="http://schemas.microsoft.com/office/word/2010/wordprocessingShape">
                    <wps:wsp>
                      <wps:cNvSpPr txBox="1"/>
                      <wps:spPr>
                        <a:xfrm>
                          <a:off x="0" y="0"/>
                          <a:ext cx="6315075" cy="4387850"/>
                        </a:xfrm>
                        <a:prstGeom prst="rect">
                          <a:avLst/>
                        </a:prstGeom>
                        <a:solidFill>
                          <a:schemeClr val="lt1"/>
                        </a:solidFill>
                        <a:ln w="6350">
                          <a:solidFill>
                            <a:prstClr val="black"/>
                          </a:solidFill>
                        </a:ln>
                      </wps:spPr>
                      <wps:txbx>
                        <w:txbxContent>
                          <w:p w14:paraId="3A2929C4" w14:textId="2CA5A258" w:rsidR="006C6E71" w:rsidRPr="006C6E71" w:rsidRDefault="0045027C" w:rsidP="0045027C">
                            <w:pPr>
                              <w:jc w:val="both"/>
                              <w:rPr>
                                <w:rFonts w:ascii="Arial" w:hAnsi="Arial" w:cs="Arial"/>
                                <w:sz w:val="22"/>
                                <w:szCs w:val="22"/>
                              </w:rPr>
                            </w:pPr>
                            <w:proofErr w:type="spellStart"/>
                            <w:r w:rsidRPr="0045027C">
                              <w:rPr>
                                <w:rFonts w:ascii="Arial" w:hAnsi="Arial" w:cs="Arial"/>
                                <w:sz w:val="22"/>
                                <w:szCs w:val="22"/>
                              </w:rPr>
                              <w:t>Jurumirim</w:t>
                            </w:r>
                            <w:proofErr w:type="spellEnd"/>
                            <w:r w:rsidRPr="0045027C">
                              <w:rPr>
                                <w:rFonts w:ascii="Arial" w:hAnsi="Arial" w:cs="Arial"/>
                                <w:sz w:val="22"/>
                                <w:szCs w:val="22"/>
                              </w:rPr>
                              <w:t xml:space="preserve"> Hydropower Plant, the first of eleven dams constructed along the </w:t>
                            </w:r>
                            <w:proofErr w:type="spellStart"/>
                            <w:r w:rsidRPr="0045027C">
                              <w:rPr>
                                <w:rFonts w:ascii="Arial" w:hAnsi="Arial" w:cs="Arial"/>
                                <w:sz w:val="22"/>
                                <w:szCs w:val="22"/>
                              </w:rPr>
                              <w:t>Paranapanema</w:t>
                            </w:r>
                            <w:proofErr w:type="spellEnd"/>
                            <w:r w:rsidRPr="0045027C">
                              <w:rPr>
                                <w:rFonts w:ascii="Arial" w:hAnsi="Arial" w:cs="Arial"/>
                                <w:sz w:val="22"/>
                                <w:szCs w:val="22"/>
                              </w:rPr>
                              <w:t xml:space="preserve"> River in Brazil, has an installed capacity of 100 MW and a reservoir storage of 7,500 hm³. In continuous operation since 1962, the plant was the object of a hydrological assessment in 2025 and incorporated an expanded dataset not available at the time of construction, thus indirectly accounting for factors associated with global and regional climate change, as well as shifts in streamflow patterns. Initial analyses revealed a pronounced increasing trend in mean discharges and a significant rise in peak flows observed since 1980. Based on this evidence, a comprehensive assessment demonstrated that the inflow peak increased by approximately 60%, whereas the corresponding flood volume rose by nearly 85%. These substantial increases motivated a detailed evaluation of hydraulic safety aspects, emphasizing the capacity and performance of the discharger system.</w:t>
                            </w:r>
                          </w:p>
                          <w:p w14:paraId="43602B20" w14:textId="77777777" w:rsidR="0045027C" w:rsidRDefault="0045027C" w:rsidP="0045027C">
                            <w:pPr>
                              <w:jc w:val="both"/>
                              <w:rPr>
                                <w:rFonts w:ascii="Arial" w:hAnsi="Arial" w:cs="Arial"/>
                                <w:sz w:val="22"/>
                                <w:szCs w:val="22"/>
                              </w:rPr>
                            </w:pPr>
                          </w:p>
                          <w:p w14:paraId="6A74B896" w14:textId="77777777" w:rsidR="0045027C" w:rsidRPr="0045027C" w:rsidRDefault="0045027C" w:rsidP="0045027C">
                            <w:pPr>
                              <w:jc w:val="both"/>
                              <w:rPr>
                                <w:rFonts w:ascii="Arial" w:hAnsi="Arial" w:cs="Arial"/>
                                <w:sz w:val="22"/>
                                <w:szCs w:val="22"/>
                              </w:rPr>
                            </w:pPr>
                            <w:r w:rsidRPr="0045027C">
                              <w:rPr>
                                <w:rFonts w:ascii="Arial" w:hAnsi="Arial" w:cs="Arial"/>
                                <w:sz w:val="22"/>
                                <w:szCs w:val="22"/>
                              </w:rPr>
                              <w:t>This included a reduced physical modelling aimed at establishing the spillway rating curve for reservoir levels exceeding those defined in the original design, a fundamental step to improve the accuracy of extreme flood simulations and provide technical support for reassessing safety criteria and operational rules. The physical model results indicated that, under updated hydrological conditions, the spillway operates under submerged flow, amplifying the rise in reservoir levels and compounding the risks associated with the evidenced hydrological changes.</w:t>
                            </w:r>
                          </w:p>
                          <w:p w14:paraId="062AF177" w14:textId="77777777" w:rsidR="0045027C" w:rsidRDefault="0045027C" w:rsidP="0045027C">
                            <w:pPr>
                              <w:jc w:val="both"/>
                              <w:rPr>
                                <w:rFonts w:ascii="Arial" w:hAnsi="Arial" w:cs="Arial"/>
                                <w:sz w:val="22"/>
                                <w:szCs w:val="22"/>
                              </w:rPr>
                            </w:pPr>
                          </w:p>
                          <w:p w14:paraId="4F980270" w14:textId="77777777" w:rsidR="0074024F" w:rsidRPr="0074024F" w:rsidRDefault="0074024F" w:rsidP="0074024F">
                            <w:pPr>
                              <w:jc w:val="both"/>
                              <w:rPr>
                                <w:rFonts w:ascii="Arial" w:hAnsi="Arial" w:cs="Arial"/>
                                <w:sz w:val="22"/>
                                <w:szCs w:val="22"/>
                              </w:rPr>
                            </w:pPr>
                            <w:r w:rsidRPr="0074024F">
                              <w:rPr>
                                <w:rFonts w:ascii="Arial" w:hAnsi="Arial" w:cs="Arial"/>
                                <w:sz w:val="22"/>
                                <w:szCs w:val="22"/>
                              </w:rPr>
                              <w:t>Additionally, close attention was given to operational rules and real-time decision-making during extreme flood conditions, considering that operation is intrinsically subject to meteorological uncertainties, particularly those related to medium-term rainfall forecasts and inflow predictions, since short-term forecasts are usually more accurate.</w:t>
                            </w:r>
                          </w:p>
                          <w:p w14:paraId="15A255C9" w14:textId="77777777" w:rsidR="0074024F" w:rsidRPr="0074024F" w:rsidRDefault="0074024F" w:rsidP="0074024F">
                            <w:pPr>
                              <w:jc w:val="both"/>
                              <w:rPr>
                                <w:rFonts w:ascii="Arial" w:hAnsi="Arial" w:cs="Arial"/>
                                <w:sz w:val="22"/>
                                <w:szCs w:val="22"/>
                              </w:rPr>
                            </w:pPr>
                          </w:p>
                          <w:p w14:paraId="4DB97ECA" w14:textId="1796A3B7" w:rsidR="0045027C" w:rsidRPr="0045027C" w:rsidRDefault="0074024F" w:rsidP="0074024F">
                            <w:pPr>
                              <w:jc w:val="both"/>
                              <w:rPr>
                                <w:rFonts w:ascii="Arial" w:hAnsi="Arial" w:cs="Arial"/>
                                <w:sz w:val="22"/>
                                <w:szCs w:val="22"/>
                              </w:rPr>
                            </w:pPr>
                            <w:r w:rsidRPr="0074024F">
                              <w:rPr>
                                <w:rFonts w:ascii="Arial" w:hAnsi="Arial" w:cs="Arial"/>
                                <w:sz w:val="22"/>
                                <w:szCs w:val="22"/>
                              </w:rPr>
                              <w:t xml:space="preserve">Considering these factors for </w:t>
                            </w:r>
                            <w:proofErr w:type="spellStart"/>
                            <w:r w:rsidRPr="0074024F">
                              <w:rPr>
                                <w:rFonts w:ascii="Arial" w:hAnsi="Arial" w:cs="Arial"/>
                                <w:sz w:val="22"/>
                                <w:szCs w:val="22"/>
                              </w:rPr>
                              <w:t>Jurumirim</w:t>
                            </w:r>
                            <w:proofErr w:type="spellEnd"/>
                            <w:r w:rsidRPr="0074024F">
                              <w:rPr>
                                <w:rFonts w:ascii="Arial" w:hAnsi="Arial" w:cs="Arial"/>
                                <w:sz w:val="22"/>
                                <w:szCs w:val="22"/>
                              </w:rPr>
                              <w:t xml:space="preserve"> dam, a more conservative approach was adopted, moving beyond a model based solely on deterministic analyses and advancing toward a risk-informed perspective to ensure the operational safety of the hydraulic structure.</w:t>
                            </w:r>
                            <w:r w:rsidR="0045027C" w:rsidRPr="0045027C">
                              <w:rPr>
                                <w:rFonts w:ascii="Arial" w:hAnsi="Arial" w:cs="Arial"/>
                                <w:sz w:val="22"/>
                                <w:szCs w:val="22"/>
                              </w:rPr>
                              <w:t xml:space="preserve"> </w:t>
                            </w:r>
                          </w:p>
                          <w:p w14:paraId="7369B4D6" w14:textId="77777777" w:rsidR="006C6E71" w:rsidRPr="006C6E71" w:rsidRDefault="006C6E71" w:rsidP="0045027C">
                            <w:pPr>
                              <w:jc w:val="both"/>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0" type="#_x0000_t202" style="position:absolute;left:0;text-align:left;margin-left:1pt;margin-top:9pt;width:497.25pt;height:34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mm/OQIAAIQEAAAOAAAAZHJzL2Uyb0RvYy54bWysVN9vGjEMfp+0/yHK+zigUOiJo2JUTJNQ&#10;W4lOfQ65hIuWi7MkcMf++jnhZ9s9TXvJ2bHz2f5s3+S+rTXZCecVmIL2Ol1KhOFQKrMp6I+XxZcx&#10;JT4wUzINRhR0Lzy9n37+NGlsLvpQgS6FIwhifN7YglYh2DzLPK9EzXwHrDBolOBqFlB1m6x0rEH0&#10;Wmf9bvc2a8CV1gEX3uPtw8FIpwlfSsHDk5ReBKILirmFdLp0ruOZTScs3zhmK8WPabB/yKJmymDQ&#10;M9QDC4xsnfoAVSvuwIMMHQ51BlIqLlINWE2v+66aVcWsSLUgOd6eafL/D5Y/7lb22ZHQfoUWGxgJ&#10;aazPPV7Gelrp6vjFTAnakcL9mTbRBsLx8vamN+yOhpRwtA1uxqPxMBGbXZ5b58M3ATWJQkEd9iXR&#10;xXZLHzAkup5cYjQPWpULpXVS4iyIuXZkx7CLOqQk8cUbL21IE1PB0B8QIvT5/Voz/jOW+RYBNW3w&#10;8lJ8lEK7bokqsawTMWso98iXg8MoecsXCuGXzIdn5nB2kCLch/CEh9SAOcFRoqQC9/tv99EfW4pW&#10;ShqcxYL6X1vmBCX6u8Fm3/UGgzi8SRkMR31U3LVlfW0x23oOSFQPN8/yJEb/oE+idFC/4trMYlQ0&#10;McMxdkHDSZyHw4bg2nExmyUnHFfLwtKsLI/QkeNI60v7ypw9tjXgRDzCaWpZ/q67B9/40sBsG0Cq&#10;1PrI84HVI/046qk7x7WMu3StJ6/Lz2P6BwAA//8DAFBLAwQUAAYACAAAACEAwMd3kdwAAAAIAQAA&#10;DwAAAGRycy9kb3ducmV2LnhtbEyPwU7DMBBE70j8g7WVuFG7lShJiFMBKlw40SLO29i1LWI7st00&#10;/D3LCU6r3RnNvmm3sx/YpFN2MUhYLQUwHfqoXDASPg4vtxWwXDAoHGLQEr51hm13fdVio+IlvOtp&#10;XwyjkJAblGBLGRvOc2+1x7yMow6knWLyWGhNhquEFwr3A18LseEeXaAPFkf9bHX/tT97CbsnU5u+&#10;wmR3lXJumj9Pb+ZVypvF/PgArOi5/JnhF5/QoSOmYzwHldkgYU1NCp0rmiTX9eYO2FHCvagF8K7l&#10;/wt0PwAAAP//AwBQSwECLQAUAAYACAAAACEAtoM4kv4AAADhAQAAEwAAAAAAAAAAAAAAAAAAAAAA&#10;W0NvbnRlbnRfVHlwZXNdLnhtbFBLAQItABQABgAIAAAAIQA4/SH/1gAAAJQBAAALAAAAAAAAAAAA&#10;AAAAAC8BAABfcmVscy8ucmVsc1BLAQItABQABgAIAAAAIQA9rmm/OQIAAIQEAAAOAAAAAAAAAAAA&#10;AAAAAC4CAABkcnMvZTJvRG9jLnhtbFBLAQItABQABgAIAAAAIQDAx3eR3AAAAAgBAAAPAAAAAAAA&#10;AAAAAAAAAJMEAABkcnMvZG93bnJldi54bWxQSwUGAAAAAAQABADzAAAAnAUAAAAA&#10;" fillcolor="white [3201]" strokeweight=".5pt">
                <v:textbox>
                  <w:txbxContent>
                    <w:p w14:paraId="3A2929C4" w14:textId="2CA5A258" w:rsidR="006C6E71" w:rsidRPr="006C6E71" w:rsidRDefault="0045027C" w:rsidP="0045027C">
                      <w:pPr>
                        <w:jc w:val="both"/>
                        <w:rPr>
                          <w:rFonts w:ascii="Arial" w:hAnsi="Arial" w:cs="Arial"/>
                          <w:sz w:val="22"/>
                          <w:szCs w:val="22"/>
                        </w:rPr>
                      </w:pPr>
                      <w:proofErr w:type="spellStart"/>
                      <w:r w:rsidRPr="0045027C">
                        <w:rPr>
                          <w:rFonts w:ascii="Arial" w:hAnsi="Arial" w:cs="Arial"/>
                          <w:sz w:val="22"/>
                          <w:szCs w:val="22"/>
                        </w:rPr>
                        <w:t>Jurumirim</w:t>
                      </w:r>
                      <w:proofErr w:type="spellEnd"/>
                      <w:r w:rsidRPr="0045027C">
                        <w:rPr>
                          <w:rFonts w:ascii="Arial" w:hAnsi="Arial" w:cs="Arial"/>
                          <w:sz w:val="22"/>
                          <w:szCs w:val="22"/>
                        </w:rPr>
                        <w:t xml:space="preserve"> Hydropower Plant, the first of eleven dams constructed along the </w:t>
                      </w:r>
                      <w:proofErr w:type="spellStart"/>
                      <w:r w:rsidRPr="0045027C">
                        <w:rPr>
                          <w:rFonts w:ascii="Arial" w:hAnsi="Arial" w:cs="Arial"/>
                          <w:sz w:val="22"/>
                          <w:szCs w:val="22"/>
                        </w:rPr>
                        <w:t>Paranapanema</w:t>
                      </w:r>
                      <w:proofErr w:type="spellEnd"/>
                      <w:r w:rsidRPr="0045027C">
                        <w:rPr>
                          <w:rFonts w:ascii="Arial" w:hAnsi="Arial" w:cs="Arial"/>
                          <w:sz w:val="22"/>
                          <w:szCs w:val="22"/>
                        </w:rPr>
                        <w:t xml:space="preserve"> River in Brazil, has an installed capacity of 100 MW and a reservoir storage of 7,500 hm³. In continuous operation since 1962, the plant was the object of a hydrological assessment in 2025 and incorporated an expanded dataset not available at the time of construction, thus indirectly accounting for factors associated with global and regional climate change, as well as shifts in streamflow patterns. Initial analyses revealed a pronounced increasing trend in mean discharges and a significant rise in peak flows observed since 1980. Based on this evidence, a comprehensive assessment demonstrated that the inflow peak increased by approximately 60%, whereas the corresponding flood volume rose by nearly 85%. These substantial increases motivated a detailed evaluation of hydraulic safety aspects, emphasizing the capacity and performance of the discharger system.</w:t>
                      </w:r>
                    </w:p>
                    <w:p w14:paraId="43602B20" w14:textId="77777777" w:rsidR="0045027C" w:rsidRDefault="0045027C" w:rsidP="0045027C">
                      <w:pPr>
                        <w:jc w:val="both"/>
                        <w:rPr>
                          <w:rFonts w:ascii="Arial" w:hAnsi="Arial" w:cs="Arial"/>
                          <w:sz w:val="22"/>
                          <w:szCs w:val="22"/>
                        </w:rPr>
                      </w:pPr>
                    </w:p>
                    <w:p w14:paraId="6A74B896" w14:textId="77777777" w:rsidR="0045027C" w:rsidRPr="0045027C" w:rsidRDefault="0045027C" w:rsidP="0045027C">
                      <w:pPr>
                        <w:jc w:val="both"/>
                        <w:rPr>
                          <w:rFonts w:ascii="Arial" w:hAnsi="Arial" w:cs="Arial"/>
                          <w:sz w:val="22"/>
                          <w:szCs w:val="22"/>
                        </w:rPr>
                      </w:pPr>
                      <w:r w:rsidRPr="0045027C">
                        <w:rPr>
                          <w:rFonts w:ascii="Arial" w:hAnsi="Arial" w:cs="Arial"/>
                          <w:sz w:val="22"/>
                          <w:szCs w:val="22"/>
                        </w:rPr>
                        <w:t>This included a reduced physical modelling aimed at establishing the spillway rating curve for reservoir levels exceeding those defined in the original design, a fundamental step to improve the accuracy of extreme flood simulations and provide technical support for reassessing safety criteria and operational rules. The physical model results indicated that, under updated hydrological conditions, the spillway operates under submerged flow, amplifying the rise in reservoir levels and compounding the risks associated with the evidenced hydrological changes.</w:t>
                      </w:r>
                    </w:p>
                    <w:p w14:paraId="062AF177" w14:textId="77777777" w:rsidR="0045027C" w:rsidRDefault="0045027C" w:rsidP="0045027C">
                      <w:pPr>
                        <w:jc w:val="both"/>
                        <w:rPr>
                          <w:rFonts w:ascii="Arial" w:hAnsi="Arial" w:cs="Arial"/>
                          <w:sz w:val="22"/>
                          <w:szCs w:val="22"/>
                        </w:rPr>
                      </w:pPr>
                    </w:p>
                    <w:p w14:paraId="4F980270" w14:textId="77777777" w:rsidR="0074024F" w:rsidRPr="0074024F" w:rsidRDefault="0074024F" w:rsidP="0074024F">
                      <w:pPr>
                        <w:jc w:val="both"/>
                        <w:rPr>
                          <w:rFonts w:ascii="Arial" w:hAnsi="Arial" w:cs="Arial"/>
                          <w:sz w:val="22"/>
                          <w:szCs w:val="22"/>
                        </w:rPr>
                      </w:pPr>
                      <w:r w:rsidRPr="0074024F">
                        <w:rPr>
                          <w:rFonts w:ascii="Arial" w:hAnsi="Arial" w:cs="Arial"/>
                          <w:sz w:val="22"/>
                          <w:szCs w:val="22"/>
                        </w:rPr>
                        <w:t>Additionally, close attention was given to operational rules and real-time decision-making during extreme flood conditions, considering that operation is intrinsically subject to meteorological uncertainties, particularly those related to medium-term rainfall forecasts and inflow predictions, since short-term forecasts are usually more accurate.</w:t>
                      </w:r>
                    </w:p>
                    <w:p w14:paraId="15A255C9" w14:textId="77777777" w:rsidR="0074024F" w:rsidRPr="0074024F" w:rsidRDefault="0074024F" w:rsidP="0074024F">
                      <w:pPr>
                        <w:jc w:val="both"/>
                        <w:rPr>
                          <w:rFonts w:ascii="Arial" w:hAnsi="Arial" w:cs="Arial"/>
                          <w:sz w:val="22"/>
                          <w:szCs w:val="22"/>
                        </w:rPr>
                      </w:pPr>
                    </w:p>
                    <w:p w14:paraId="4DB97ECA" w14:textId="1796A3B7" w:rsidR="0045027C" w:rsidRPr="0045027C" w:rsidRDefault="0074024F" w:rsidP="0074024F">
                      <w:pPr>
                        <w:jc w:val="both"/>
                        <w:rPr>
                          <w:rFonts w:ascii="Arial" w:hAnsi="Arial" w:cs="Arial"/>
                          <w:sz w:val="22"/>
                          <w:szCs w:val="22"/>
                        </w:rPr>
                      </w:pPr>
                      <w:r w:rsidRPr="0074024F">
                        <w:rPr>
                          <w:rFonts w:ascii="Arial" w:hAnsi="Arial" w:cs="Arial"/>
                          <w:sz w:val="22"/>
                          <w:szCs w:val="22"/>
                        </w:rPr>
                        <w:t xml:space="preserve">Considering these factors for </w:t>
                      </w:r>
                      <w:proofErr w:type="spellStart"/>
                      <w:r w:rsidRPr="0074024F">
                        <w:rPr>
                          <w:rFonts w:ascii="Arial" w:hAnsi="Arial" w:cs="Arial"/>
                          <w:sz w:val="22"/>
                          <w:szCs w:val="22"/>
                        </w:rPr>
                        <w:t>Jurumirim</w:t>
                      </w:r>
                      <w:proofErr w:type="spellEnd"/>
                      <w:r w:rsidRPr="0074024F">
                        <w:rPr>
                          <w:rFonts w:ascii="Arial" w:hAnsi="Arial" w:cs="Arial"/>
                          <w:sz w:val="22"/>
                          <w:szCs w:val="22"/>
                        </w:rPr>
                        <w:t xml:space="preserve"> dam, a more conservative approach was adopted, moving beyond a model based solely on deterministic analyses and advancing toward a risk-informed perspective to ensure the operational safety of the hydraulic structure.</w:t>
                      </w:r>
                      <w:r w:rsidR="0045027C" w:rsidRPr="0045027C">
                        <w:rPr>
                          <w:rFonts w:ascii="Arial" w:hAnsi="Arial" w:cs="Arial"/>
                          <w:sz w:val="22"/>
                          <w:szCs w:val="22"/>
                        </w:rPr>
                        <w:t xml:space="preserve"> </w:t>
                      </w:r>
                    </w:p>
                    <w:p w14:paraId="7369B4D6" w14:textId="77777777" w:rsidR="006C6E71" w:rsidRPr="006C6E71" w:rsidRDefault="006C6E71" w:rsidP="0045027C">
                      <w:pPr>
                        <w:jc w:val="both"/>
                        <w:rPr>
                          <w:rFonts w:ascii="Arial" w:hAnsi="Arial" w:cs="Arial"/>
                          <w:sz w:val="22"/>
                          <w:szCs w:val="22"/>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Textodenotaderodap"/>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9FB1947" w14:textId="11058DB1" w:rsidR="0045027C" w:rsidRDefault="0045027C">
      <w:pPr>
        <w:rPr>
          <w:rFonts w:ascii="Arial" w:hAnsi="Arial" w:cs="Arial"/>
          <w:b/>
          <w:sz w:val="22"/>
          <w:szCs w:val="22"/>
        </w:rPr>
      </w:pPr>
      <w:r>
        <w:rPr>
          <w:rFonts w:ascii="Arial" w:hAnsi="Arial" w:cs="Arial"/>
          <w:b/>
          <w:sz w:val="22"/>
          <w:szCs w:val="22"/>
        </w:rPr>
        <w:br w:type="page"/>
      </w:r>
    </w:p>
    <w:p w14:paraId="1D196B10" w14:textId="77777777" w:rsidR="0045027C" w:rsidRDefault="0045027C" w:rsidP="006176B1">
      <w:pPr>
        <w:tabs>
          <w:tab w:val="left" w:pos="2340"/>
          <w:tab w:val="left" w:pos="4320"/>
          <w:tab w:val="left" w:pos="6660"/>
        </w:tabs>
        <w:spacing w:line="22" w:lineRule="atLeast"/>
        <w:rPr>
          <w:rFonts w:ascii="Arial" w:hAnsi="Arial" w:cs="Arial"/>
          <w:b/>
          <w:sz w:val="22"/>
          <w:szCs w:val="22"/>
        </w:rPr>
      </w:pPr>
    </w:p>
    <w:p w14:paraId="57E25CEF" w14:textId="6041DE54"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2CCC6A30">
                <wp:simplePos x="0" y="0"/>
                <wp:positionH relativeFrom="column">
                  <wp:posOffset>21265</wp:posOffset>
                </wp:positionH>
                <wp:positionV relativeFrom="paragraph">
                  <wp:posOffset>116220</wp:posOffset>
                </wp:positionV>
                <wp:extent cx="6324600" cy="5135525"/>
                <wp:effectExtent l="0" t="0" r="19050" b="27305"/>
                <wp:wrapNone/>
                <wp:docPr id="1579740844" name="Text Box 2"/>
                <wp:cNvGraphicFramePr/>
                <a:graphic xmlns:a="http://schemas.openxmlformats.org/drawingml/2006/main">
                  <a:graphicData uri="http://schemas.microsoft.com/office/word/2010/wordprocessingShape">
                    <wps:wsp>
                      <wps:cNvSpPr txBox="1"/>
                      <wps:spPr>
                        <a:xfrm>
                          <a:off x="0" y="0"/>
                          <a:ext cx="6324600" cy="5135525"/>
                        </a:xfrm>
                        <a:prstGeom prst="rect">
                          <a:avLst/>
                        </a:prstGeom>
                        <a:solidFill>
                          <a:schemeClr val="lt1"/>
                        </a:solidFill>
                        <a:ln w="6350">
                          <a:solidFill>
                            <a:prstClr val="black"/>
                          </a:solidFill>
                        </a:ln>
                      </wps:spPr>
                      <wps:txbx>
                        <w:txbxContent>
                          <w:p w14:paraId="5E0185D3" w14:textId="77777777" w:rsidR="006176B1" w:rsidRPr="006C6E71" w:rsidRDefault="006176B1" w:rsidP="006176B1">
                            <w:pPr>
                              <w:rPr>
                                <w:rFonts w:ascii="Arial" w:hAnsi="Arial" w:cs="Arial"/>
                                <w:sz w:val="22"/>
                                <w:szCs w:val="22"/>
                              </w:rPr>
                            </w:pPr>
                          </w:p>
                          <w:p w14:paraId="7960C2E8" w14:textId="77777777" w:rsidR="0074024F" w:rsidRPr="0074024F" w:rsidRDefault="0074024F" w:rsidP="0074024F">
                            <w:pPr>
                              <w:jc w:val="both"/>
                              <w:rPr>
                                <w:rFonts w:ascii="Arial" w:hAnsi="Arial" w:cs="Arial"/>
                                <w:sz w:val="22"/>
                                <w:szCs w:val="22"/>
                                <w:lang w:val="pt-BR"/>
                              </w:rPr>
                            </w:pPr>
                            <w:r w:rsidRPr="0074024F">
                              <w:rPr>
                                <w:rFonts w:ascii="Arial" w:hAnsi="Arial" w:cs="Arial"/>
                                <w:sz w:val="22"/>
                                <w:szCs w:val="22"/>
                                <w:lang w:val="pt-BR"/>
                              </w:rPr>
                              <w:t xml:space="preserve">La Central </w:t>
                            </w:r>
                            <w:proofErr w:type="spellStart"/>
                            <w:r w:rsidRPr="0074024F">
                              <w:rPr>
                                <w:rFonts w:ascii="Arial" w:hAnsi="Arial" w:cs="Arial"/>
                                <w:sz w:val="22"/>
                                <w:szCs w:val="22"/>
                                <w:lang w:val="pt-BR"/>
                              </w:rPr>
                              <w:t>Hidroeléctrica</w:t>
                            </w:r>
                            <w:proofErr w:type="spellEnd"/>
                            <w:r w:rsidRPr="0074024F">
                              <w:rPr>
                                <w:rFonts w:ascii="Arial" w:hAnsi="Arial" w:cs="Arial"/>
                                <w:sz w:val="22"/>
                                <w:szCs w:val="22"/>
                                <w:lang w:val="pt-BR"/>
                              </w:rPr>
                              <w:t xml:space="preserve"> Jurumirim,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primera</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once</w:t>
                            </w:r>
                            <w:proofErr w:type="spellEnd"/>
                            <w:r w:rsidRPr="0074024F">
                              <w:rPr>
                                <w:rFonts w:ascii="Arial" w:hAnsi="Arial" w:cs="Arial"/>
                                <w:sz w:val="22"/>
                                <w:szCs w:val="22"/>
                                <w:lang w:val="pt-BR"/>
                              </w:rPr>
                              <w:t xml:space="preserve"> represas </w:t>
                            </w:r>
                            <w:proofErr w:type="spellStart"/>
                            <w:r w:rsidRPr="0074024F">
                              <w:rPr>
                                <w:rFonts w:ascii="Arial" w:hAnsi="Arial" w:cs="Arial"/>
                                <w:sz w:val="22"/>
                                <w:szCs w:val="22"/>
                                <w:lang w:val="pt-BR"/>
                              </w:rPr>
                              <w:t>construidas</w:t>
                            </w:r>
                            <w:proofErr w:type="spellEnd"/>
                            <w:r w:rsidRPr="0074024F">
                              <w:rPr>
                                <w:rFonts w:ascii="Arial" w:hAnsi="Arial" w:cs="Arial"/>
                                <w:sz w:val="22"/>
                                <w:szCs w:val="22"/>
                                <w:lang w:val="pt-BR"/>
                              </w:rPr>
                              <w:t xml:space="preserve"> a </w:t>
                            </w:r>
                            <w:proofErr w:type="spellStart"/>
                            <w:r w:rsidRPr="0074024F">
                              <w:rPr>
                                <w:rFonts w:ascii="Arial" w:hAnsi="Arial" w:cs="Arial"/>
                                <w:sz w:val="22"/>
                                <w:szCs w:val="22"/>
                                <w:lang w:val="pt-BR"/>
                              </w:rPr>
                              <w:t>lo</w:t>
                            </w:r>
                            <w:proofErr w:type="spellEnd"/>
                            <w:r w:rsidRPr="0074024F">
                              <w:rPr>
                                <w:rFonts w:ascii="Arial" w:hAnsi="Arial" w:cs="Arial"/>
                                <w:sz w:val="22"/>
                                <w:szCs w:val="22"/>
                                <w:lang w:val="pt-BR"/>
                              </w:rPr>
                              <w:t xml:space="preserve"> largo </w:t>
                            </w:r>
                            <w:proofErr w:type="spellStart"/>
                            <w:r w:rsidRPr="0074024F">
                              <w:rPr>
                                <w:rFonts w:ascii="Arial" w:hAnsi="Arial" w:cs="Arial"/>
                                <w:sz w:val="22"/>
                                <w:szCs w:val="22"/>
                                <w:lang w:val="pt-BR"/>
                              </w:rPr>
                              <w:t>del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río</w:t>
                            </w:r>
                            <w:proofErr w:type="spellEnd"/>
                            <w:r w:rsidRPr="0074024F">
                              <w:rPr>
                                <w:rFonts w:ascii="Arial" w:hAnsi="Arial" w:cs="Arial"/>
                                <w:sz w:val="22"/>
                                <w:szCs w:val="22"/>
                                <w:lang w:val="pt-BR"/>
                              </w:rPr>
                              <w:t xml:space="preserve"> Paranapanema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Brasil, </w:t>
                            </w:r>
                            <w:proofErr w:type="spellStart"/>
                            <w:r w:rsidRPr="0074024F">
                              <w:rPr>
                                <w:rFonts w:ascii="Arial" w:hAnsi="Arial" w:cs="Arial"/>
                                <w:sz w:val="22"/>
                                <w:szCs w:val="22"/>
                                <w:lang w:val="pt-BR"/>
                              </w:rPr>
                              <w:t>posee</w:t>
                            </w:r>
                            <w:proofErr w:type="spellEnd"/>
                            <w:r w:rsidRPr="0074024F">
                              <w:rPr>
                                <w:rFonts w:ascii="Arial" w:hAnsi="Arial" w:cs="Arial"/>
                                <w:sz w:val="22"/>
                                <w:szCs w:val="22"/>
                                <w:lang w:val="pt-BR"/>
                              </w:rPr>
                              <w:t xml:space="preserve"> una </w:t>
                            </w:r>
                            <w:proofErr w:type="spellStart"/>
                            <w:r w:rsidRPr="0074024F">
                              <w:rPr>
                                <w:rFonts w:ascii="Arial" w:hAnsi="Arial" w:cs="Arial"/>
                                <w:sz w:val="22"/>
                                <w:szCs w:val="22"/>
                                <w:lang w:val="pt-BR"/>
                              </w:rPr>
                              <w:t>capacidad</w:t>
                            </w:r>
                            <w:proofErr w:type="spellEnd"/>
                            <w:r w:rsidRPr="0074024F">
                              <w:rPr>
                                <w:rFonts w:ascii="Arial" w:hAnsi="Arial" w:cs="Arial"/>
                                <w:sz w:val="22"/>
                                <w:szCs w:val="22"/>
                                <w:lang w:val="pt-BR"/>
                              </w:rPr>
                              <w:t xml:space="preserve"> instalada de 100 MW y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embalse de 7.500 hm³.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operación</w:t>
                            </w:r>
                            <w:proofErr w:type="spellEnd"/>
                            <w:r w:rsidRPr="0074024F">
                              <w:rPr>
                                <w:rFonts w:ascii="Arial" w:hAnsi="Arial" w:cs="Arial"/>
                                <w:sz w:val="22"/>
                                <w:szCs w:val="22"/>
                                <w:lang w:val="pt-BR"/>
                              </w:rPr>
                              <w:t xml:space="preserve"> continua desde 1962,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planta </w:t>
                            </w:r>
                            <w:proofErr w:type="spellStart"/>
                            <w:r w:rsidRPr="0074024F">
                              <w:rPr>
                                <w:rFonts w:ascii="Arial" w:hAnsi="Arial" w:cs="Arial"/>
                                <w:sz w:val="22"/>
                                <w:szCs w:val="22"/>
                                <w:lang w:val="pt-BR"/>
                              </w:rPr>
                              <w:t>fue</w:t>
                            </w:r>
                            <w:proofErr w:type="spellEnd"/>
                            <w:r w:rsidRPr="0074024F">
                              <w:rPr>
                                <w:rFonts w:ascii="Arial" w:hAnsi="Arial" w:cs="Arial"/>
                                <w:sz w:val="22"/>
                                <w:szCs w:val="22"/>
                                <w:lang w:val="pt-BR"/>
                              </w:rPr>
                              <w:t xml:space="preserve"> objeto de una </w:t>
                            </w:r>
                            <w:proofErr w:type="spellStart"/>
                            <w:r w:rsidRPr="0074024F">
                              <w:rPr>
                                <w:rFonts w:ascii="Arial" w:hAnsi="Arial" w:cs="Arial"/>
                                <w:sz w:val="22"/>
                                <w:szCs w:val="22"/>
                                <w:lang w:val="pt-BR"/>
                              </w:rPr>
                              <w:t>evaluación</w:t>
                            </w:r>
                            <w:proofErr w:type="spellEnd"/>
                            <w:r w:rsidRPr="0074024F">
                              <w:rPr>
                                <w:rFonts w:ascii="Arial" w:hAnsi="Arial" w:cs="Arial"/>
                                <w:sz w:val="22"/>
                                <w:szCs w:val="22"/>
                                <w:lang w:val="pt-BR"/>
                              </w:rPr>
                              <w:t xml:space="preserve"> hidrológica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2025 que </w:t>
                            </w:r>
                            <w:proofErr w:type="spellStart"/>
                            <w:r w:rsidRPr="0074024F">
                              <w:rPr>
                                <w:rFonts w:ascii="Arial" w:hAnsi="Arial" w:cs="Arial"/>
                                <w:sz w:val="22"/>
                                <w:szCs w:val="22"/>
                                <w:lang w:val="pt-BR"/>
                              </w:rPr>
                              <w:t>incorporó</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conjunto de </w:t>
                            </w:r>
                            <w:proofErr w:type="spellStart"/>
                            <w:r w:rsidRPr="0074024F">
                              <w:rPr>
                                <w:rFonts w:ascii="Arial" w:hAnsi="Arial" w:cs="Arial"/>
                                <w:sz w:val="22"/>
                                <w:szCs w:val="22"/>
                                <w:lang w:val="pt-BR"/>
                              </w:rPr>
                              <w:t>datos</w:t>
                            </w:r>
                            <w:proofErr w:type="spellEnd"/>
                            <w:r w:rsidRPr="0074024F">
                              <w:rPr>
                                <w:rFonts w:ascii="Arial" w:hAnsi="Arial" w:cs="Arial"/>
                                <w:sz w:val="22"/>
                                <w:szCs w:val="22"/>
                                <w:lang w:val="pt-BR"/>
                              </w:rPr>
                              <w:t xml:space="preserve"> ampliado, no </w:t>
                            </w:r>
                            <w:proofErr w:type="spellStart"/>
                            <w:r w:rsidRPr="0074024F">
                              <w:rPr>
                                <w:rFonts w:ascii="Arial" w:hAnsi="Arial" w:cs="Arial"/>
                                <w:sz w:val="22"/>
                                <w:szCs w:val="22"/>
                                <w:lang w:val="pt-BR"/>
                              </w:rPr>
                              <w:t>disponible</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momento de </w:t>
                            </w:r>
                            <w:proofErr w:type="spellStart"/>
                            <w:r w:rsidRPr="0074024F">
                              <w:rPr>
                                <w:rFonts w:ascii="Arial" w:hAnsi="Arial" w:cs="Arial"/>
                                <w:sz w:val="22"/>
                                <w:szCs w:val="22"/>
                                <w:lang w:val="pt-BR"/>
                              </w:rPr>
                              <w:t>su</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construcción</w:t>
                            </w:r>
                            <w:proofErr w:type="spellEnd"/>
                            <w:r w:rsidRPr="0074024F">
                              <w:rPr>
                                <w:rFonts w:ascii="Arial" w:hAnsi="Arial" w:cs="Arial"/>
                                <w:sz w:val="22"/>
                                <w:szCs w:val="22"/>
                                <w:lang w:val="pt-BR"/>
                              </w:rPr>
                              <w:t xml:space="preserve">, considerando </w:t>
                            </w:r>
                            <w:proofErr w:type="spellStart"/>
                            <w:r w:rsidRPr="0074024F">
                              <w:rPr>
                                <w:rFonts w:ascii="Arial" w:hAnsi="Arial" w:cs="Arial"/>
                                <w:sz w:val="22"/>
                                <w:szCs w:val="22"/>
                                <w:lang w:val="pt-BR"/>
                              </w:rPr>
                              <w:t>indirectamente</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factores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asociados</w:t>
                            </w:r>
                            <w:proofErr w:type="spellEnd"/>
                            <w:r w:rsidRPr="0074024F">
                              <w:rPr>
                                <w:rFonts w:ascii="Arial" w:hAnsi="Arial" w:cs="Arial"/>
                                <w:sz w:val="22"/>
                                <w:szCs w:val="22"/>
                                <w:lang w:val="pt-BR"/>
                              </w:rPr>
                              <w:t xml:space="preserve"> al cambio climático global y regional, </w:t>
                            </w:r>
                            <w:proofErr w:type="spellStart"/>
                            <w:r w:rsidRPr="0074024F">
                              <w:rPr>
                                <w:rFonts w:ascii="Arial" w:hAnsi="Arial" w:cs="Arial"/>
                                <w:sz w:val="22"/>
                                <w:szCs w:val="22"/>
                                <w:lang w:val="pt-BR"/>
                              </w:rPr>
                              <w:t>así</w:t>
                            </w:r>
                            <w:proofErr w:type="spellEnd"/>
                            <w:r w:rsidRPr="0074024F">
                              <w:rPr>
                                <w:rFonts w:ascii="Arial" w:hAnsi="Arial" w:cs="Arial"/>
                                <w:sz w:val="22"/>
                                <w:szCs w:val="22"/>
                                <w:lang w:val="pt-BR"/>
                              </w:rPr>
                              <w:t xml:space="preserve"> como </w:t>
                            </w:r>
                            <w:proofErr w:type="spellStart"/>
                            <w:r w:rsidRPr="0074024F">
                              <w:rPr>
                                <w:rFonts w:ascii="Arial" w:hAnsi="Arial" w:cs="Arial"/>
                                <w:sz w:val="22"/>
                                <w:szCs w:val="22"/>
                                <w:lang w:val="pt-BR"/>
                              </w:rPr>
                              <w:t>alteraciones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patrones</w:t>
                            </w:r>
                            <w:proofErr w:type="spellEnd"/>
                            <w:r w:rsidRPr="0074024F">
                              <w:rPr>
                                <w:rFonts w:ascii="Arial" w:hAnsi="Arial" w:cs="Arial"/>
                                <w:sz w:val="22"/>
                                <w:szCs w:val="22"/>
                                <w:lang w:val="pt-BR"/>
                              </w:rPr>
                              <w:t xml:space="preserve"> de caudal. Los </w:t>
                            </w:r>
                            <w:proofErr w:type="spellStart"/>
                            <w:r w:rsidRPr="0074024F">
                              <w:rPr>
                                <w:rFonts w:ascii="Arial" w:hAnsi="Arial" w:cs="Arial"/>
                                <w:sz w:val="22"/>
                                <w:szCs w:val="22"/>
                                <w:lang w:val="pt-BR"/>
                              </w:rPr>
                              <w:t>análisis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iniciales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revelaron</w:t>
                            </w:r>
                            <w:proofErr w:type="spellEnd"/>
                            <w:r w:rsidRPr="0074024F">
                              <w:rPr>
                                <w:rFonts w:ascii="Arial" w:hAnsi="Arial" w:cs="Arial"/>
                                <w:sz w:val="22"/>
                                <w:szCs w:val="22"/>
                                <w:lang w:val="pt-BR"/>
                              </w:rPr>
                              <w:t xml:space="preserve"> una tendencia </w:t>
                            </w:r>
                            <w:proofErr w:type="spellStart"/>
                            <w:r w:rsidRPr="0074024F">
                              <w:rPr>
                                <w:rFonts w:ascii="Arial" w:hAnsi="Arial" w:cs="Arial"/>
                                <w:sz w:val="22"/>
                                <w:szCs w:val="22"/>
                                <w:lang w:val="pt-BR"/>
                              </w:rPr>
                              <w:t>creciente</w:t>
                            </w:r>
                            <w:proofErr w:type="spellEnd"/>
                            <w:r w:rsidRPr="0074024F">
                              <w:rPr>
                                <w:rFonts w:ascii="Arial" w:hAnsi="Arial" w:cs="Arial"/>
                                <w:sz w:val="22"/>
                                <w:szCs w:val="22"/>
                                <w:lang w:val="pt-BR"/>
                              </w:rPr>
                              <w:t xml:space="preserve"> pronunciada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caudales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medios</w:t>
                            </w:r>
                            <w:proofErr w:type="spellEnd"/>
                            <w:r w:rsidRPr="0074024F">
                              <w:rPr>
                                <w:rFonts w:ascii="Arial" w:hAnsi="Arial" w:cs="Arial"/>
                                <w:sz w:val="22"/>
                                <w:szCs w:val="22"/>
                                <w:lang w:val="pt-BR"/>
                              </w:rPr>
                              <w:t xml:space="preserve"> y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aumento significativo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picos de descarga observados desde 1980. </w:t>
                            </w:r>
                            <w:proofErr w:type="spellStart"/>
                            <w:r w:rsidRPr="0074024F">
                              <w:rPr>
                                <w:rFonts w:ascii="Arial" w:hAnsi="Arial" w:cs="Arial"/>
                                <w:sz w:val="22"/>
                                <w:szCs w:val="22"/>
                                <w:lang w:val="pt-BR"/>
                              </w:rPr>
                              <w:t>Con</w:t>
                            </w:r>
                            <w:proofErr w:type="spellEnd"/>
                            <w:r w:rsidRPr="0074024F">
                              <w:rPr>
                                <w:rFonts w:ascii="Arial" w:hAnsi="Arial" w:cs="Arial"/>
                                <w:sz w:val="22"/>
                                <w:szCs w:val="22"/>
                                <w:lang w:val="pt-BR"/>
                              </w:rPr>
                              <w:t xml:space="preserve"> base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esta evidencia, una </w:t>
                            </w:r>
                            <w:proofErr w:type="spellStart"/>
                            <w:r w:rsidRPr="0074024F">
                              <w:rPr>
                                <w:rFonts w:ascii="Arial" w:hAnsi="Arial" w:cs="Arial"/>
                                <w:sz w:val="22"/>
                                <w:szCs w:val="22"/>
                                <w:lang w:val="pt-BR"/>
                              </w:rPr>
                              <w:t>evaluación</w:t>
                            </w:r>
                            <w:proofErr w:type="spellEnd"/>
                            <w:r w:rsidRPr="0074024F">
                              <w:rPr>
                                <w:rFonts w:ascii="Arial" w:hAnsi="Arial" w:cs="Arial"/>
                                <w:sz w:val="22"/>
                                <w:szCs w:val="22"/>
                                <w:lang w:val="pt-BR"/>
                              </w:rPr>
                              <w:t xml:space="preserve"> integral </w:t>
                            </w:r>
                            <w:proofErr w:type="spellStart"/>
                            <w:r w:rsidRPr="0074024F">
                              <w:rPr>
                                <w:rFonts w:ascii="Arial" w:hAnsi="Arial" w:cs="Arial"/>
                                <w:sz w:val="22"/>
                                <w:szCs w:val="22"/>
                                <w:lang w:val="pt-BR"/>
                              </w:rPr>
                              <w:t>demostró</w:t>
                            </w:r>
                            <w:proofErr w:type="spellEnd"/>
                            <w:r w:rsidRPr="0074024F">
                              <w:rPr>
                                <w:rFonts w:ascii="Arial" w:hAnsi="Arial" w:cs="Arial"/>
                                <w:sz w:val="22"/>
                                <w:szCs w:val="22"/>
                                <w:lang w:val="pt-BR"/>
                              </w:rPr>
                              <w:t xml:space="preserve"> que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caudal máximo </w:t>
                            </w:r>
                            <w:proofErr w:type="spellStart"/>
                            <w:r w:rsidRPr="0074024F">
                              <w:rPr>
                                <w:rFonts w:ascii="Arial" w:hAnsi="Arial" w:cs="Arial"/>
                                <w:sz w:val="22"/>
                                <w:szCs w:val="22"/>
                                <w:lang w:val="pt-BR"/>
                              </w:rPr>
                              <w:t>aumentó</w:t>
                            </w:r>
                            <w:proofErr w:type="spellEnd"/>
                            <w:r w:rsidRPr="0074024F">
                              <w:rPr>
                                <w:rFonts w:ascii="Arial" w:hAnsi="Arial" w:cs="Arial"/>
                                <w:sz w:val="22"/>
                                <w:szCs w:val="22"/>
                                <w:lang w:val="pt-BR"/>
                              </w:rPr>
                              <w:t xml:space="preserve"> aproximadamente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60%, </w:t>
                            </w:r>
                            <w:proofErr w:type="spellStart"/>
                            <w:r w:rsidRPr="0074024F">
                              <w:rPr>
                                <w:rFonts w:ascii="Arial" w:hAnsi="Arial" w:cs="Arial"/>
                                <w:sz w:val="22"/>
                                <w:szCs w:val="22"/>
                                <w:lang w:val="pt-BR"/>
                              </w:rPr>
                              <w:t>mientras</w:t>
                            </w:r>
                            <w:proofErr w:type="spellEnd"/>
                            <w:r w:rsidRPr="0074024F">
                              <w:rPr>
                                <w:rFonts w:ascii="Arial" w:hAnsi="Arial" w:cs="Arial"/>
                                <w:sz w:val="22"/>
                                <w:szCs w:val="22"/>
                                <w:lang w:val="pt-BR"/>
                              </w:rPr>
                              <w:t xml:space="preserve"> que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volumen</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crecida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correspondiente</w:t>
                            </w:r>
                            <w:proofErr w:type="spellEnd"/>
                            <w:r w:rsidRPr="0074024F">
                              <w:rPr>
                                <w:rFonts w:ascii="Arial" w:hAnsi="Arial" w:cs="Arial"/>
                                <w:sz w:val="22"/>
                                <w:szCs w:val="22"/>
                                <w:lang w:val="pt-BR"/>
                              </w:rPr>
                              <w:t xml:space="preserve"> se </w:t>
                            </w:r>
                            <w:proofErr w:type="spellStart"/>
                            <w:r w:rsidRPr="0074024F">
                              <w:rPr>
                                <w:rFonts w:ascii="Arial" w:hAnsi="Arial" w:cs="Arial"/>
                                <w:sz w:val="22"/>
                                <w:szCs w:val="22"/>
                                <w:lang w:val="pt-BR"/>
                              </w:rPr>
                              <w:t>elevó</w:t>
                            </w:r>
                            <w:proofErr w:type="spellEnd"/>
                            <w:r w:rsidRPr="0074024F">
                              <w:rPr>
                                <w:rFonts w:ascii="Arial" w:hAnsi="Arial" w:cs="Arial"/>
                                <w:sz w:val="22"/>
                                <w:szCs w:val="22"/>
                                <w:lang w:val="pt-BR"/>
                              </w:rPr>
                              <w:t xml:space="preserve"> cerca de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85%. </w:t>
                            </w:r>
                            <w:proofErr w:type="spellStart"/>
                            <w:r w:rsidRPr="0074024F">
                              <w:rPr>
                                <w:rFonts w:ascii="Arial" w:hAnsi="Arial" w:cs="Arial"/>
                                <w:sz w:val="22"/>
                                <w:szCs w:val="22"/>
                                <w:lang w:val="pt-BR"/>
                              </w:rPr>
                              <w:t>Estos</w:t>
                            </w:r>
                            <w:proofErr w:type="spellEnd"/>
                            <w:r w:rsidRPr="0074024F">
                              <w:rPr>
                                <w:rFonts w:ascii="Arial" w:hAnsi="Arial" w:cs="Arial"/>
                                <w:sz w:val="22"/>
                                <w:szCs w:val="22"/>
                                <w:lang w:val="pt-BR"/>
                              </w:rPr>
                              <w:t xml:space="preserve"> incrementos </w:t>
                            </w:r>
                            <w:proofErr w:type="spellStart"/>
                            <w:r w:rsidRPr="0074024F">
                              <w:rPr>
                                <w:rFonts w:ascii="Arial" w:hAnsi="Arial" w:cs="Arial"/>
                                <w:sz w:val="22"/>
                                <w:szCs w:val="22"/>
                                <w:lang w:val="pt-BR"/>
                              </w:rPr>
                              <w:t>sustanciales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motivaron</w:t>
                            </w:r>
                            <w:proofErr w:type="spellEnd"/>
                            <w:r w:rsidRPr="0074024F">
                              <w:rPr>
                                <w:rFonts w:ascii="Arial" w:hAnsi="Arial" w:cs="Arial"/>
                                <w:sz w:val="22"/>
                                <w:szCs w:val="22"/>
                                <w:lang w:val="pt-BR"/>
                              </w:rPr>
                              <w:t xml:space="preserve"> una </w:t>
                            </w:r>
                            <w:proofErr w:type="spellStart"/>
                            <w:r w:rsidRPr="0074024F">
                              <w:rPr>
                                <w:rFonts w:ascii="Arial" w:hAnsi="Arial" w:cs="Arial"/>
                                <w:sz w:val="22"/>
                                <w:szCs w:val="22"/>
                                <w:lang w:val="pt-BR"/>
                              </w:rPr>
                              <w:t>evaluación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detallada</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aspectos de </w:t>
                            </w:r>
                            <w:proofErr w:type="spellStart"/>
                            <w:r w:rsidRPr="0074024F">
                              <w:rPr>
                                <w:rFonts w:ascii="Arial" w:hAnsi="Arial" w:cs="Arial"/>
                                <w:sz w:val="22"/>
                                <w:szCs w:val="22"/>
                                <w:lang w:val="pt-BR"/>
                              </w:rPr>
                              <w:t>seguridad</w:t>
                            </w:r>
                            <w:proofErr w:type="spellEnd"/>
                            <w:r w:rsidRPr="0074024F">
                              <w:rPr>
                                <w:rFonts w:ascii="Arial" w:hAnsi="Arial" w:cs="Arial"/>
                                <w:sz w:val="22"/>
                                <w:szCs w:val="22"/>
                                <w:lang w:val="pt-BR"/>
                              </w:rPr>
                              <w:t xml:space="preserve"> hidráulica, enfatizando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capacidad</w:t>
                            </w:r>
                            <w:proofErr w:type="spellEnd"/>
                            <w:r w:rsidRPr="0074024F">
                              <w:rPr>
                                <w:rFonts w:ascii="Arial" w:hAnsi="Arial" w:cs="Arial"/>
                                <w:sz w:val="22"/>
                                <w:szCs w:val="22"/>
                                <w:lang w:val="pt-BR"/>
                              </w:rPr>
                              <w:t xml:space="preserve"> y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desempeño</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del</w:t>
                            </w:r>
                            <w:proofErr w:type="spellEnd"/>
                            <w:r w:rsidRPr="0074024F">
                              <w:rPr>
                                <w:rFonts w:ascii="Arial" w:hAnsi="Arial" w:cs="Arial"/>
                                <w:sz w:val="22"/>
                                <w:szCs w:val="22"/>
                                <w:lang w:val="pt-BR"/>
                              </w:rPr>
                              <w:t xml:space="preserve"> sistema de descarga.</w:t>
                            </w:r>
                          </w:p>
                          <w:p w14:paraId="10222AB5" w14:textId="77777777" w:rsidR="0074024F" w:rsidRPr="0074024F" w:rsidRDefault="0074024F" w:rsidP="0074024F">
                            <w:pPr>
                              <w:jc w:val="both"/>
                              <w:rPr>
                                <w:rFonts w:ascii="Arial" w:hAnsi="Arial" w:cs="Arial"/>
                                <w:sz w:val="22"/>
                                <w:szCs w:val="22"/>
                                <w:lang w:val="pt-BR"/>
                              </w:rPr>
                            </w:pPr>
                          </w:p>
                          <w:p w14:paraId="09CD0EF0" w14:textId="77777777" w:rsidR="0074024F" w:rsidRPr="0074024F" w:rsidRDefault="0074024F" w:rsidP="0074024F">
                            <w:pPr>
                              <w:jc w:val="both"/>
                              <w:rPr>
                                <w:rFonts w:ascii="Arial" w:hAnsi="Arial" w:cs="Arial"/>
                                <w:sz w:val="22"/>
                                <w:szCs w:val="22"/>
                                <w:lang w:val="pt-BR"/>
                              </w:rPr>
                            </w:pPr>
                            <w:proofErr w:type="spellStart"/>
                            <w:r w:rsidRPr="0074024F">
                              <w:rPr>
                                <w:rFonts w:ascii="Arial" w:hAnsi="Arial" w:cs="Arial"/>
                                <w:sz w:val="22"/>
                                <w:szCs w:val="22"/>
                                <w:lang w:val="pt-BR"/>
                              </w:rPr>
                              <w:t>Esto</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incluyó</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modelo físico </w:t>
                            </w:r>
                            <w:proofErr w:type="spellStart"/>
                            <w:r w:rsidRPr="0074024F">
                              <w:rPr>
                                <w:rFonts w:ascii="Arial" w:hAnsi="Arial" w:cs="Arial"/>
                                <w:sz w:val="22"/>
                                <w:szCs w:val="22"/>
                                <w:lang w:val="pt-BR"/>
                              </w:rPr>
                              <w:t>reducido</w:t>
                            </w:r>
                            <w:proofErr w:type="spellEnd"/>
                            <w:r w:rsidRPr="0074024F">
                              <w:rPr>
                                <w:rFonts w:ascii="Arial" w:hAnsi="Arial" w:cs="Arial"/>
                                <w:sz w:val="22"/>
                                <w:szCs w:val="22"/>
                                <w:lang w:val="pt-BR"/>
                              </w:rPr>
                              <w:t xml:space="preserve"> destinado a </w:t>
                            </w:r>
                            <w:proofErr w:type="spellStart"/>
                            <w:r w:rsidRPr="0074024F">
                              <w:rPr>
                                <w:rFonts w:ascii="Arial" w:hAnsi="Arial" w:cs="Arial"/>
                                <w:sz w:val="22"/>
                                <w:szCs w:val="22"/>
                                <w:lang w:val="pt-BR"/>
                              </w:rPr>
                              <w:t>establecer</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curva de gasto </w:t>
                            </w:r>
                            <w:proofErr w:type="spellStart"/>
                            <w:r w:rsidRPr="0074024F">
                              <w:rPr>
                                <w:rFonts w:ascii="Arial" w:hAnsi="Arial" w:cs="Arial"/>
                                <w:sz w:val="22"/>
                                <w:szCs w:val="22"/>
                                <w:lang w:val="pt-BR"/>
                              </w:rPr>
                              <w:t>del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vertedero</w:t>
                            </w:r>
                            <w:proofErr w:type="spellEnd"/>
                            <w:r w:rsidRPr="0074024F">
                              <w:rPr>
                                <w:rFonts w:ascii="Arial" w:hAnsi="Arial" w:cs="Arial"/>
                                <w:sz w:val="22"/>
                                <w:szCs w:val="22"/>
                                <w:lang w:val="pt-BR"/>
                              </w:rPr>
                              <w:t xml:space="preserve"> para niveles </w:t>
                            </w:r>
                            <w:proofErr w:type="spellStart"/>
                            <w:r w:rsidRPr="0074024F">
                              <w:rPr>
                                <w:rFonts w:ascii="Arial" w:hAnsi="Arial" w:cs="Arial"/>
                                <w:sz w:val="22"/>
                                <w:szCs w:val="22"/>
                                <w:lang w:val="pt-BR"/>
                              </w:rPr>
                              <w:t>del</w:t>
                            </w:r>
                            <w:proofErr w:type="spellEnd"/>
                            <w:r w:rsidRPr="0074024F">
                              <w:rPr>
                                <w:rFonts w:ascii="Arial" w:hAnsi="Arial" w:cs="Arial"/>
                                <w:sz w:val="22"/>
                                <w:szCs w:val="22"/>
                                <w:lang w:val="pt-BR"/>
                              </w:rPr>
                              <w:t xml:space="preserve"> embalse superiores a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definidos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diseño</w:t>
                            </w:r>
                            <w:proofErr w:type="spellEnd"/>
                            <w:r w:rsidRPr="0074024F">
                              <w:rPr>
                                <w:rFonts w:ascii="Arial" w:hAnsi="Arial" w:cs="Arial"/>
                                <w:sz w:val="22"/>
                                <w:szCs w:val="22"/>
                                <w:lang w:val="pt-BR"/>
                              </w:rPr>
                              <w:t xml:space="preserve"> original,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paso</w:t>
                            </w:r>
                            <w:proofErr w:type="spellEnd"/>
                            <w:r w:rsidRPr="0074024F">
                              <w:rPr>
                                <w:rFonts w:ascii="Arial" w:hAnsi="Arial" w:cs="Arial"/>
                                <w:sz w:val="22"/>
                                <w:szCs w:val="22"/>
                                <w:lang w:val="pt-BR"/>
                              </w:rPr>
                              <w:t xml:space="preserve"> fundamental para </w:t>
                            </w:r>
                            <w:proofErr w:type="spellStart"/>
                            <w:r w:rsidRPr="0074024F">
                              <w:rPr>
                                <w:rFonts w:ascii="Arial" w:hAnsi="Arial" w:cs="Arial"/>
                                <w:sz w:val="22"/>
                                <w:szCs w:val="22"/>
                                <w:lang w:val="pt-BR"/>
                              </w:rPr>
                              <w:t>mejorar</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precisión</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las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simulaciones</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crecidas</w:t>
                            </w:r>
                            <w:proofErr w:type="spellEnd"/>
                            <w:r w:rsidRPr="0074024F">
                              <w:rPr>
                                <w:rFonts w:ascii="Arial" w:hAnsi="Arial" w:cs="Arial"/>
                                <w:sz w:val="22"/>
                                <w:szCs w:val="22"/>
                                <w:lang w:val="pt-BR"/>
                              </w:rPr>
                              <w:t xml:space="preserve"> extremas y brindar </w:t>
                            </w:r>
                            <w:proofErr w:type="spellStart"/>
                            <w:r w:rsidRPr="0074024F">
                              <w:rPr>
                                <w:rFonts w:ascii="Arial" w:hAnsi="Arial" w:cs="Arial"/>
                                <w:sz w:val="22"/>
                                <w:szCs w:val="22"/>
                                <w:lang w:val="pt-BR"/>
                              </w:rPr>
                              <w:t>soporte</w:t>
                            </w:r>
                            <w:proofErr w:type="spellEnd"/>
                            <w:r w:rsidRPr="0074024F">
                              <w:rPr>
                                <w:rFonts w:ascii="Arial" w:hAnsi="Arial" w:cs="Arial"/>
                                <w:sz w:val="22"/>
                                <w:szCs w:val="22"/>
                                <w:lang w:val="pt-BR"/>
                              </w:rPr>
                              <w:t xml:space="preserve"> técnico para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reevaluación</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criterios</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seguridad</w:t>
                            </w:r>
                            <w:proofErr w:type="spellEnd"/>
                            <w:r w:rsidRPr="0074024F">
                              <w:rPr>
                                <w:rFonts w:ascii="Arial" w:hAnsi="Arial" w:cs="Arial"/>
                                <w:sz w:val="22"/>
                                <w:szCs w:val="22"/>
                                <w:lang w:val="pt-BR"/>
                              </w:rPr>
                              <w:t xml:space="preserve"> y </w:t>
                            </w:r>
                            <w:proofErr w:type="spellStart"/>
                            <w:r w:rsidRPr="0074024F">
                              <w:rPr>
                                <w:rFonts w:ascii="Arial" w:hAnsi="Arial" w:cs="Arial"/>
                                <w:sz w:val="22"/>
                                <w:szCs w:val="22"/>
                                <w:lang w:val="pt-BR"/>
                              </w:rPr>
                              <w:t>las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reglas</w:t>
                            </w:r>
                            <w:proofErr w:type="spellEnd"/>
                            <w:r w:rsidRPr="0074024F">
                              <w:rPr>
                                <w:rFonts w:ascii="Arial" w:hAnsi="Arial" w:cs="Arial"/>
                                <w:sz w:val="22"/>
                                <w:szCs w:val="22"/>
                                <w:lang w:val="pt-BR"/>
                              </w:rPr>
                              <w:t xml:space="preserve"> operativas. Los resultados </w:t>
                            </w:r>
                            <w:proofErr w:type="spellStart"/>
                            <w:r w:rsidRPr="0074024F">
                              <w:rPr>
                                <w:rFonts w:ascii="Arial" w:hAnsi="Arial" w:cs="Arial"/>
                                <w:sz w:val="22"/>
                                <w:szCs w:val="22"/>
                                <w:lang w:val="pt-BR"/>
                              </w:rPr>
                              <w:t>del</w:t>
                            </w:r>
                            <w:proofErr w:type="spellEnd"/>
                            <w:r w:rsidRPr="0074024F">
                              <w:rPr>
                                <w:rFonts w:ascii="Arial" w:hAnsi="Arial" w:cs="Arial"/>
                                <w:sz w:val="22"/>
                                <w:szCs w:val="22"/>
                                <w:lang w:val="pt-BR"/>
                              </w:rPr>
                              <w:t xml:space="preserve"> modelo físico </w:t>
                            </w:r>
                            <w:proofErr w:type="spellStart"/>
                            <w:r w:rsidRPr="0074024F">
                              <w:rPr>
                                <w:rFonts w:ascii="Arial" w:hAnsi="Arial" w:cs="Arial"/>
                                <w:sz w:val="22"/>
                                <w:szCs w:val="22"/>
                                <w:lang w:val="pt-BR"/>
                              </w:rPr>
                              <w:t>indicaron</w:t>
                            </w:r>
                            <w:proofErr w:type="spellEnd"/>
                            <w:r w:rsidRPr="0074024F">
                              <w:rPr>
                                <w:rFonts w:ascii="Arial" w:hAnsi="Arial" w:cs="Arial"/>
                                <w:sz w:val="22"/>
                                <w:szCs w:val="22"/>
                                <w:lang w:val="pt-BR"/>
                              </w:rPr>
                              <w:t xml:space="preserve"> que, bajo condiciones hidrológicas </w:t>
                            </w:r>
                            <w:proofErr w:type="spellStart"/>
                            <w:r w:rsidRPr="0074024F">
                              <w:rPr>
                                <w:rFonts w:ascii="Arial" w:hAnsi="Arial" w:cs="Arial"/>
                                <w:sz w:val="22"/>
                                <w:szCs w:val="22"/>
                                <w:lang w:val="pt-BR"/>
                              </w:rPr>
                              <w:t>actualizadas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vertedero</w:t>
                            </w:r>
                            <w:proofErr w:type="spellEnd"/>
                            <w:r w:rsidRPr="0074024F">
                              <w:rPr>
                                <w:rFonts w:ascii="Arial" w:hAnsi="Arial" w:cs="Arial"/>
                                <w:sz w:val="22"/>
                                <w:szCs w:val="22"/>
                                <w:lang w:val="pt-BR"/>
                              </w:rPr>
                              <w:t xml:space="preserve"> opera bajo </w:t>
                            </w:r>
                            <w:proofErr w:type="spellStart"/>
                            <w:r w:rsidRPr="0074024F">
                              <w:rPr>
                                <w:rFonts w:ascii="Arial" w:hAnsi="Arial" w:cs="Arial"/>
                                <w:sz w:val="22"/>
                                <w:szCs w:val="22"/>
                                <w:lang w:val="pt-BR"/>
                              </w:rPr>
                              <w:t>régimen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sumergido</w:t>
                            </w:r>
                            <w:proofErr w:type="spellEnd"/>
                            <w:r w:rsidRPr="0074024F">
                              <w:rPr>
                                <w:rFonts w:ascii="Arial" w:hAnsi="Arial" w:cs="Arial"/>
                                <w:sz w:val="22"/>
                                <w:szCs w:val="22"/>
                                <w:lang w:val="pt-BR"/>
                              </w:rPr>
                              <w:t xml:space="preserve">, amplificando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aumento </w:t>
                            </w:r>
                            <w:proofErr w:type="spellStart"/>
                            <w:r w:rsidRPr="0074024F">
                              <w:rPr>
                                <w:rFonts w:ascii="Arial" w:hAnsi="Arial" w:cs="Arial"/>
                                <w:sz w:val="22"/>
                                <w:szCs w:val="22"/>
                                <w:lang w:val="pt-BR"/>
                              </w:rPr>
                              <w:t>del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nivel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del</w:t>
                            </w:r>
                            <w:proofErr w:type="spellEnd"/>
                            <w:r w:rsidRPr="0074024F">
                              <w:rPr>
                                <w:rFonts w:ascii="Arial" w:hAnsi="Arial" w:cs="Arial"/>
                                <w:sz w:val="22"/>
                                <w:szCs w:val="22"/>
                                <w:lang w:val="pt-BR"/>
                              </w:rPr>
                              <w:t xml:space="preserve"> embalse y agravando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riesgos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asociados</w:t>
                            </w:r>
                            <w:proofErr w:type="spellEnd"/>
                            <w:r w:rsidRPr="0074024F">
                              <w:rPr>
                                <w:rFonts w:ascii="Arial" w:hAnsi="Arial" w:cs="Arial"/>
                                <w:sz w:val="22"/>
                                <w:szCs w:val="22"/>
                                <w:lang w:val="pt-BR"/>
                              </w:rPr>
                              <w:t xml:space="preserve"> a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cambios</w:t>
                            </w:r>
                            <w:proofErr w:type="spellEnd"/>
                            <w:r w:rsidRPr="0074024F">
                              <w:rPr>
                                <w:rFonts w:ascii="Arial" w:hAnsi="Arial" w:cs="Arial"/>
                                <w:sz w:val="22"/>
                                <w:szCs w:val="22"/>
                                <w:lang w:val="pt-BR"/>
                              </w:rPr>
                              <w:t xml:space="preserve"> hidrológicos evidenciados.</w:t>
                            </w:r>
                          </w:p>
                          <w:p w14:paraId="1AC2D4F9" w14:textId="77777777" w:rsidR="0074024F" w:rsidRPr="0074024F" w:rsidRDefault="0074024F" w:rsidP="0074024F">
                            <w:pPr>
                              <w:jc w:val="both"/>
                              <w:rPr>
                                <w:rFonts w:ascii="Arial" w:hAnsi="Arial" w:cs="Arial"/>
                                <w:sz w:val="22"/>
                                <w:szCs w:val="22"/>
                                <w:lang w:val="pt-BR"/>
                              </w:rPr>
                            </w:pPr>
                          </w:p>
                          <w:p w14:paraId="3F710862" w14:textId="77777777" w:rsidR="0074024F" w:rsidRPr="0074024F" w:rsidRDefault="0074024F" w:rsidP="0074024F">
                            <w:pPr>
                              <w:jc w:val="both"/>
                              <w:rPr>
                                <w:rFonts w:ascii="Arial" w:hAnsi="Arial" w:cs="Arial"/>
                                <w:sz w:val="22"/>
                                <w:szCs w:val="22"/>
                                <w:lang w:val="pt-BR"/>
                              </w:rPr>
                            </w:pPr>
                            <w:proofErr w:type="spellStart"/>
                            <w:r w:rsidRPr="0074024F">
                              <w:rPr>
                                <w:rFonts w:ascii="Arial" w:hAnsi="Arial" w:cs="Arial"/>
                                <w:sz w:val="22"/>
                                <w:szCs w:val="22"/>
                                <w:lang w:val="pt-BR"/>
                              </w:rPr>
                              <w:t>Asimismo</w:t>
                            </w:r>
                            <w:proofErr w:type="spellEnd"/>
                            <w:r w:rsidRPr="0074024F">
                              <w:rPr>
                                <w:rFonts w:ascii="Arial" w:hAnsi="Arial" w:cs="Arial"/>
                                <w:sz w:val="22"/>
                                <w:szCs w:val="22"/>
                                <w:lang w:val="pt-BR"/>
                              </w:rPr>
                              <w:t xml:space="preserve">, se </w:t>
                            </w:r>
                            <w:proofErr w:type="spellStart"/>
                            <w:r w:rsidRPr="0074024F">
                              <w:rPr>
                                <w:rFonts w:ascii="Arial" w:hAnsi="Arial" w:cs="Arial"/>
                                <w:sz w:val="22"/>
                                <w:szCs w:val="22"/>
                                <w:lang w:val="pt-BR"/>
                              </w:rPr>
                              <w:t>prestó</w:t>
                            </w:r>
                            <w:proofErr w:type="spellEnd"/>
                            <w:r w:rsidRPr="0074024F">
                              <w:rPr>
                                <w:rFonts w:ascii="Arial" w:hAnsi="Arial" w:cs="Arial"/>
                                <w:sz w:val="22"/>
                                <w:szCs w:val="22"/>
                                <w:lang w:val="pt-BR"/>
                              </w:rPr>
                              <w:t xml:space="preserve"> especial </w:t>
                            </w:r>
                            <w:proofErr w:type="spellStart"/>
                            <w:r w:rsidRPr="0074024F">
                              <w:rPr>
                                <w:rFonts w:ascii="Arial" w:hAnsi="Arial" w:cs="Arial"/>
                                <w:sz w:val="22"/>
                                <w:szCs w:val="22"/>
                                <w:lang w:val="pt-BR"/>
                              </w:rPr>
                              <w:t>atención</w:t>
                            </w:r>
                            <w:proofErr w:type="spellEnd"/>
                            <w:r w:rsidRPr="0074024F">
                              <w:rPr>
                                <w:rFonts w:ascii="Arial" w:hAnsi="Arial" w:cs="Arial"/>
                                <w:sz w:val="22"/>
                                <w:szCs w:val="22"/>
                                <w:lang w:val="pt-BR"/>
                              </w:rPr>
                              <w:t xml:space="preserve"> a </w:t>
                            </w:r>
                            <w:proofErr w:type="spellStart"/>
                            <w:r w:rsidRPr="0074024F">
                              <w:rPr>
                                <w:rFonts w:ascii="Arial" w:hAnsi="Arial" w:cs="Arial"/>
                                <w:sz w:val="22"/>
                                <w:szCs w:val="22"/>
                                <w:lang w:val="pt-BR"/>
                              </w:rPr>
                              <w:t>las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reglas</w:t>
                            </w:r>
                            <w:proofErr w:type="spellEnd"/>
                            <w:r w:rsidRPr="0074024F">
                              <w:rPr>
                                <w:rFonts w:ascii="Arial" w:hAnsi="Arial" w:cs="Arial"/>
                                <w:sz w:val="22"/>
                                <w:szCs w:val="22"/>
                                <w:lang w:val="pt-BR"/>
                              </w:rPr>
                              <w:t xml:space="preserve"> operativas y a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toma de </w:t>
                            </w:r>
                            <w:proofErr w:type="spellStart"/>
                            <w:r w:rsidRPr="0074024F">
                              <w:rPr>
                                <w:rFonts w:ascii="Arial" w:hAnsi="Arial" w:cs="Arial"/>
                                <w:sz w:val="22"/>
                                <w:szCs w:val="22"/>
                                <w:lang w:val="pt-BR"/>
                              </w:rPr>
                              <w:t>decisiones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tiempo</w:t>
                            </w:r>
                            <w:proofErr w:type="spellEnd"/>
                            <w:r w:rsidRPr="0074024F">
                              <w:rPr>
                                <w:rFonts w:ascii="Arial" w:hAnsi="Arial" w:cs="Arial"/>
                                <w:sz w:val="22"/>
                                <w:szCs w:val="22"/>
                                <w:lang w:val="pt-BR"/>
                              </w:rPr>
                              <w:t xml:space="preserve"> real durante condiciones de </w:t>
                            </w:r>
                            <w:proofErr w:type="spellStart"/>
                            <w:r w:rsidRPr="0074024F">
                              <w:rPr>
                                <w:rFonts w:ascii="Arial" w:hAnsi="Arial" w:cs="Arial"/>
                                <w:sz w:val="22"/>
                                <w:szCs w:val="22"/>
                                <w:lang w:val="pt-BR"/>
                              </w:rPr>
                              <w:t>crecidas</w:t>
                            </w:r>
                            <w:proofErr w:type="spellEnd"/>
                            <w:r w:rsidRPr="0074024F">
                              <w:rPr>
                                <w:rFonts w:ascii="Arial" w:hAnsi="Arial" w:cs="Arial"/>
                                <w:sz w:val="22"/>
                                <w:szCs w:val="22"/>
                                <w:lang w:val="pt-BR"/>
                              </w:rPr>
                              <w:t xml:space="preserve"> extremas, considerando que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operación</w:t>
                            </w:r>
                            <w:proofErr w:type="spellEnd"/>
                            <w:r w:rsidRPr="0074024F">
                              <w:rPr>
                                <w:rFonts w:ascii="Arial" w:hAnsi="Arial" w:cs="Arial"/>
                                <w:sz w:val="22"/>
                                <w:szCs w:val="22"/>
                                <w:lang w:val="pt-BR"/>
                              </w:rPr>
                              <w:t xml:space="preserve"> está </w:t>
                            </w:r>
                            <w:proofErr w:type="spellStart"/>
                            <w:r w:rsidRPr="0074024F">
                              <w:rPr>
                                <w:rFonts w:ascii="Arial" w:hAnsi="Arial" w:cs="Arial"/>
                                <w:sz w:val="22"/>
                                <w:szCs w:val="22"/>
                                <w:lang w:val="pt-BR"/>
                              </w:rPr>
                              <w:t>intrínsecamente</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sujeta</w:t>
                            </w:r>
                            <w:proofErr w:type="spellEnd"/>
                            <w:r w:rsidRPr="0074024F">
                              <w:rPr>
                                <w:rFonts w:ascii="Arial" w:hAnsi="Arial" w:cs="Arial"/>
                                <w:sz w:val="22"/>
                                <w:szCs w:val="22"/>
                                <w:lang w:val="pt-BR"/>
                              </w:rPr>
                              <w:t xml:space="preserve"> a </w:t>
                            </w:r>
                            <w:proofErr w:type="spellStart"/>
                            <w:r w:rsidRPr="0074024F">
                              <w:rPr>
                                <w:rFonts w:ascii="Arial" w:hAnsi="Arial" w:cs="Arial"/>
                                <w:sz w:val="22"/>
                                <w:szCs w:val="22"/>
                                <w:lang w:val="pt-BR"/>
                              </w:rPr>
                              <w:t>incertidumbres</w:t>
                            </w:r>
                            <w:proofErr w:type="spellEnd"/>
                            <w:r w:rsidRPr="0074024F">
                              <w:rPr>
                                <w:rFonts w:ascii="Arial" w:hAnsi="Arial" w:cs="Arial"/>
                                <w:sz w:val="22"/>
                                <w:szCs w:val="22"/>
                                <w:lang w:val="pt-BR"/>
                              </w:rPr>
                              <w:t xml:space="preserve"> meteorológicas, particularmente </w:t>
                            </w:r>
                            <w:proofErr w:type="spellStart"/>
                            <w:r w:rsidRPr="0074024F">
                              <w:rPr>
                                <w:rFonts w:ascii="Arial" w:hAnsi="Arial" w:cs="Arial"/>
                                <w:sz w:val="22"/>
                                <w:szCs w:val="22"/>
                                <w:lang w:val="pt-BR"/>
                              </w:rPr>
                              <w:t>aquellas</w:t>
                            </w:r>
                            <w:proofErr w:type="spellEnd"/>
                            <w:r w:rsidRPr="0074024F">
                              <w:rPr>
                                <w:rFonts w:ascii="Arial" w:hAnsi="Arial" w:cs="Arial"/>
                                <w:sz w:val="22"/>
                                <w:szCs w:val="22"/>
                                <w:lang w:val="pt-BR"/>
                              </w:rPr>
                              <w:t xml:space="preserve"> relacionadas </w:t>
                            </w:r>
                            <w:proofErr w:type="spellStart"/>
                            <w:r w:rsidRPr="0074024F">
                              <w:rPr>
                                <w:rFonts w:ascii="Arial" w:hAnsi="Arial" w:cs="Arial"/>
                                <w:sz w:val="22"/>
                                <w:szCs w:val="22"/>
                                <w:lang w:val="pt-BR"/>
                              </w:rPr>
                              <w:t>con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pronósticos</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lluvia</w:t>
                            </w:r>
                            <w:proofErr w:type="spellEnd"/>
                            <w:r w:rsidRPr="0074024F">
                              <w:rPr>
                                <w:rFonts w:ascii="Arial" w:hAnsi="Arial" w:cs="Arial"/>
                                <w:sz w:val="22"/>
                                <w:szCs w:val="22"/>
                                <w:lang w:val="pt-BR"/>
                              </w:rPr>
                              <w:t xml:space="preserve"> e </w:t>
                            </w:r>
                            <w:proofErr w:type="spellStart"/>
                            <w:r w:rsidRPr="0074024F">
                              <w:rPr>
                                <w:rFonts w:ascii="Arial" w:hAnsi="Arial" w:cs="Arial"/>
                                <w:sz w:val="22"/>
                                <w:szCs w:val="22"/>
                                <w:lang w:val="pt-BR"/>
                              </w:rPr>
                              <w:t>ingreso</w:t>
                            </w:r>
                            <w:proofErr w:type="spellEnd"/>
                            <w:r w:rsidRPr="0074024F">
                              <w:rPr>
                                <w:rFonts w:ascii="Arial" w:hAnsi="Arial" w:cs="Arial"/>
                                <w:sz w:val="22"/>
                                <w:szCs w:val="22"/>
                                <w:lang w:val="pt-BR"/>
                              </w:rPr>
                              <w:t xml:space="preserve"> de mediano </w:t>
                            </w:r>
                            <w:proofErr w:type="spellStart"/>
                            <w:r w:rsidRPr="0074024F">
                              <w:rPr>
                                <w:rFonts w:ascii="Arial" w:hAnsi="Arial" w:cs="Arial"/>
                                <w:sz w:val="22"/>
                                <w:szCs w:val="22"/>
                                <w:lang w:val="pt-BR"/>
                              </w:rPr>
                              <w:t>plazo</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ya</w:t>
                            </w:r>
                            <w:proofErr w:type="spellEnd"/>
                            <w:r w:rsidRPr="0074024F">
                              <w:rPr>
                                <w:rFonts w:ascii="Arial" w:hAnsi="Arial" w:cs="Arial"/>
                                <w:sz w:val="22"/>
                                <w:szCs w:val="22"/>
                                <w:lang w:val="pt-BR"/>
                              </w:rPr>
                              <w:t xml:space="preserve"> que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pronósticos</w:t>
                            </w:r>
                            <w:proofErr w:type="spellEnd"/>
                            <w:r w:rsidRPr="0074024F">
                              <w:rPr>
                                <w:rFonts w:ascii="Arial" w:hAnsi="Arial" w:cs="Arial"/>
                                <w:sz w:val="22"/>
                                <w:szCs w:val="22"/>
                                <w:lang w:val="pt-BR"/>
                              </w:rPr>
                              <w:t xml:space="preserve"> de corto </w:t>
                            </w:r>
                            <w:proofErr w:type="spellStart"/>
                            <w:r w:rsidRPr="0074024F">
                              <w:rPr>
                                <w:rFonts w:ascii="Arial" w:hAnsi="Arial" w:cs="Arial"/>
                                <w:sz w:val="22"/>
                                <w:szCs w:val="22"/>
                                <w:lang w:val="pt-BR"/>
                              </w:rPr>
                              <w:t>plazo</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suelen</w:t>
                            </w:r>
                            <w:proofErr w:type="spellEnd"/>
                            <w:r w:rsidRPr="0074024F">
                              <w:rPr>
                                <w:rFonts w:ascii="Arial" w:hAnsi="Arial" w:cs="Arial"/>
                                <w:sz w:val="22"/>
                                <w:szCs w:val="22"/>
                                <w:lang w:val="pt-BR"/>
                              </w:rPr>
                              <w:t xml:space="preserve"> ser más precisos.</w:t>
                            </w:r>
                          </w:p>
                          <w:p w14:paraId="6E5B6CB8" w14:textId="77777777" w:rsidR="0074024F" w:rsidRPr="0074024F" w:rsidRDefault="0074024F" w:rsidP="0074024F">
                            <w:pPr>
                              <w:jc w:val="both"/>
                              <w:rPr>
                                <w:rFonts w:ascii="Arial" w:hAnsi="Arial" w:cs="Arial"/>
                                <w:sz w:val="22"/>
                                <w:szCs w:val="22"/>
                                <w:lang w:val="pt-BR"/>
                              </w:rPr>
                            </w:pPr>
                          </w:p>
                          <w:p w14:paraId="7B77D9E6" w14:textId="4466B5DF" w:rsidR="006176B1" w:rsidRPr="0074024F" w:rsidRDefault="0074024F" w:rsidP="0074024F">
                            <w:pPr>
                              <w:jc w:val="both"/>
                              <w:rPr>
                                <w:rFonts w:ascii="Arial" w:hAnsi="Arial" w:cs="Arial"/>
                                <w:sz w:val="22"/>
                                <w:szCs w:val="22"/>
                                <w:lang w:val="pt-BR"/>
                              </w:rPr>
                            </w:pPr>
                            <w:r w:rsidRPr="0074024F">
                              <w:rPr>
                                <w:rFonts w:ascii="Arial" w:hAnsi="Arial" w:cs="Arial"/>
                                <w:sz w:val="22"/>
                                <w:szCs w:val="22"/>
                                <w:lang w:val="pt-BR"/>
                              </w:rPr>
                              <w:t xml:space="preserve">Considerando </w:t>
                            </w:r>
                            <w:proofErr w:type="spellStart"/>
                            <w:r w:rsidRPr="0074024F">
                              <w:rPr>
                                <w:rFonts w:ascii="Arial" w:hAnsi="Arial" w:cs="Arial"/>
                                <w:sz w:val="22"/>
                                <w:szCs w:val="22"/>
                                <w:lang w:val="pt-BR"/>
                              </w:rPr>
                              <w:t>estos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factores</w:t>
                            </w:r>
                            <w:proofErr w:type="spellEnd"/>
                            <w:r w:rsidRPr="0074024F">
                              <w:rPr>
                                <w:rFonts w:ascii="Arial" w:hAnsi="Arial" w:cs="Arial"/>
                                <w:sz w:val="22"/>
                                <w:szCs w:val="22"/>
                                <w:lang w:val="pt-BR"/>
                              </w:rPr>
                              <w:t xml:space="preserve"> para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represa de Jurumirim, se </w:t>
                            </w:r>
                            <w:proofErr w:type="spellStart"/>
                            <w:r w:rsidRPr="0074024F">
                              <w:rPr>
                                <w:rFonts w:ascii="Arial" w:hAnsi="Arial" w:cs="Arial"/>
                                <w:sz w:val="22"/>
                                <w:szCs w:val="22"/>
                                <w:lang w:val="pt-BR"/>
                              </w:rPr>
                              <w:t>adoptó</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enfoque más conservador, superando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modelo </w:t>
                            </w:r>
                            <w:proofErr w:type="spellStart"/>
                            <w:r w:rsidRPr="0074024F">
                              <w:rPr>
                                <w:rFonts w:ascii="Arial" w:hAnsi="Arial" w:cs="Arial"/>
                                <w:sz w:val="22"/>
                                <w:szCs w:val="22"/>
                                <w:lang w:val="pt-BR"/>
                              </w:rPr>
                              <w:t>basado</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únicamente</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análisis</w:t>
                            </w:r>
                            <w:proofErr w:type="spellEnd"/>
                            <w:r w:rsidRPr="0074024F">
                              <w:rPr>
                                <w:rFonts w:ascii="Arial" w:hAnsi="Arial" w:cs="Arial"/>
                                <w:sz w:val="22"/>
                                <w:szCs w:val="22"/>
                                <w:lang w:val="pt-BR"/>
                              </w:rPr>
                              <w:t xml:space="preserve"> deterministas y </w:t>
                            </w:r>
                            <w:proofErr w:type="spellStart"/>
                            <w:r w:rsidRPr="0074024F">
                              <w:rPr>
                                <w:rFonts w:ascii="Arial" w:hAnsi="Arial" w:cs="Arial"/>
                                <w:sz w:val="22"/>
                                <w:szCs w:val="22"/>
                                <w:lang w:val="pt-BR"/>
                              </w:rPr>
                              <w:t>avanzando</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hacia</w:t>
                            </w:r>
                            <w:proofErr w:type="spellEnd"/>
                            <w:r w:rsidRPr="0074024F">
                              <w:rPr>
                                <w:rFonts w:ascii="Arial" w:hAnsi="Arial" w:cs="Arial"/>
                                <w:sz w:val="22"/>
                                <w:szCs w:val="22"/>
                                <w:lang w:val="pt-BR"/>
                              </w:rPr>
                              <w:t xml:space="preserve"> una perspectiva informada por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riesgo</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con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fin</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garantizar</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seguridad</w:t>
                            </w:r>
                            <w:proofErr w:type="spellEnd"/>
                            <w:r w:rsidRPr="0074024F">
                              <w:rPr>
                                <w:rFonts w:ascii="Arial" w:hAnsi="Arial" w:cs="Arial"/>
                                <w:sz w:val="22"/>
                                <w:szCs w:val="22"/>
                                <w:lang w:val="pt-BR"/>
                              </w:rPr>
                              <w:t xml:space="preserve"> operativa de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estructura</w:t>
                            </w:r>
                            <w:proofErr w:type="spellEnd"/>
                            <w:r w:rsidRPr="0074024F">
                              <w:rPr>
                                <w:rFonts w:ascii="Arial" w:hAnsi="Arial" w:cs="Arial"/>
                                <w:sz w:val="22"/>
                                <w:szCs w:val="22"/>
                                <w:lang w:val="pt-BR"/>
                              </w:rPr>
                              <w:t xml:space="preserve"> hidráulica.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1" type="#_x0000_t202" style="position:absolute;left:0;text-align:left;margin-left:1.65pt;margin-top:9.15pt;width:498pt;height:404.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P13OwIAAIQEAAAOAAAAZHJzL2Uyb0RvYy54bWysVE1v2zAMvQ/YfxB0X+ykcbYZcYosRYYB&#10;RVsgHXpWZDkWJouapMTOfv0o2flot9Owi0yJ1BP5+Oj5bdcochDWSdAFHY9SSoTmUEq9K+j35/WH&#10;T5Q4z3TJFGhR0KNw9Hbx/t28NbmYQA2qFJYgiHZ5awpae2/yJHG8Fg1zIzBCo7MC2zCPW7tLSsta&#10;RG9UMknTWdKCLY0FLpzD07veSRcRv6oE949V5YQnqqCYm4+rjes2rMlizvKdZaaWfEiD/UMWDZMa&#10;Hz1D3THPyN7KP6AayS04qPyIQ5NAVUkuYg1YzTh9U82mZkbEWpAcZ840uf8Hyx8OG/Nkie++QIcN&#10;DIS0xuUOD0M9XWWb8MVMCfqRwuOZNtF5wvFwdjOZzlJ0cfRl45ssm2QBJ7lcN9b5rwIaEoyCWuxL&#10;pIsd7p3vQ08h4TUHSpZrqVTcBC2IlbLkwLCLysckEfxVlNKkDalkaQR+5QvQ5/tbxfiPIb2rKMRT&#10;GnO+FB8s3207Ikss60TMFsoj8mWhl5IzfC0R/p45/8Qsagd5wHnwj7hUCjAnGCxKarC//nYe4rGl&#10;6KWkRS0W1P3cMysoUd80NvvzeDoN4o2bafZxght77dlee/S+WQESNcbJMzyaId6rk1lZaF5wbJbh&#10;VXQxzfHtgvqTufL9hODYcbFcxiCUq2H+Xm8MD9ChMYHW5+6FWTO01aMiHuCkWpa/6W4fG25qWO49&#10;VDK2PvDcszrQj1KP4hnGMszS9T5GXX4ei98AAAD//wMAUEsDBBQABgAIAAAAIQCtjbTz2wAAAAgB&#10;AAAPAAAAZHJzL2Rvd25yZXYueG1sTI/NTsMwEITvSLyDtZW4UaetBE6IUwEqXDjRIs7b2LUtYjuy&#10;3TS8PcsJTvszo9lv2+3sBzbplF0MElbLCpgOfVQuGAkfh5dbASwXDAqHGLSEb51h211ftdioeAnv&#10;etoXwygk5AYl2FLGhvPcW+0xL+OoA2mnmDwWGpPhKuGFwv3A11V1xz26QBcsjvrZ6v5rf/YSdk+m&#10;Nr3AZHdCOTfNn6c38yrlzWJ+fABW9Fz+zPCLT+jQEdMxnoPKbJCw2ZCR1oIqyXVdU3OUINb3FfCu&#10;5f8f6H4AAAD//wMAUEsBAi0AFAAGAAgAAAAhALaDOJL+AAAA4QEAABMAAAAAAAAAAAAAAAAAAAAA&#10;AFtDb250ZW50X1R5cGVzXS54bWxQSwECLQAUAAYACAAAACEAOP0h/9YAAACUAQAACwAAAAAAAAAA&#10;AAAAAAAvAQAAX3JlbHMvLnJlbHNQSwECLQAUAAYACAAAACEAeuT9dzsCAACEBAAADgAAAAAAAAAA&#10;AAAAAAAuAgAAZHJzL2Uyb0RvYy54bWxQSwECLQAUAAYACAAAACEArY2089sAAAAIAQAADwAAAAAA&#10;AAAAAAAAAACVBAAAZHJzL2Rvd25yZXYueG1sUEsFBgAAAAAEAAQA8wAAAJ0FAAAAAA==&#10;" fillcolor="white [3201]" strokeweight=".5pt">
                <v:textbox>
                  <w:txbxContent>
                    <w:p w14:paraId="5E0185D3" w14:textId="77777777" w:rsidR="006176B1" w:rsidRPr="006C6E71" w:rsidRDefault="006176B1" w:rsidP="006176B1">
                      <w:pPr>
                        <w:rPr>
                          <w:rFonts w:ascii="Arial" w:hAnsi="Arial" w:cs="Arial"/>
                          <w:sz w:val="22"/>
                          <w:szCs w:val="22"/>
                        </w:rPr>
                      </w:pPr>
                    </w:p>
                    <w:p w14:paraId="7960C2E8" w14:textId="77777777" w:rsidR="0074024F" w:rsidRPr="0074024F" w:rsidRDefault="0074024F" w:rsidP="0074024F">
                      <w:pPr>
                        <w:jc w:val="both"/>
                        <w:rPr>
                          <w:rFonts w:ascii="Arial" w:hAnsi="Arial" w:cs="Arial"/>
                          <w:sz w:val="22"/>
                          <w:szCs w:val="22"/>
                          <w:lang w:val="pt-BR"/>
                        </w:rPr>
                      </w:pPr>
                      <w:r w:rsidRPr="0074024F">
                        <w:rPr>
                          <w:rFonts w:ascii="Arial" w:hAnsi="Arial" w:cs="Arial"/>
                          <w:sz w:val="22"/>
                          <w:szCs w:val="22"/>
                          <w:lang w:val="pt-BR"/>
                        </w:rPr>
                        <w:t xml:space="preserve">La Central </w:t>
                      </w:r>
                      <w:proofErr w:type="spellStart"/>
                      <w:r w:rsidRPr="0074024F">
                        <w:rPr>
                          <w:rFonts w:ascii="Arial" w:hAnsi="Arial" w:cs="Arial"/>
                          <w:sz w:val="22"/>
                          <w:szCs w:val="22"/>
                          <w:lang w:val="pt-BR"/>
                        </w:rPr>
                        <w:t>Hidroeléctrica</w:t>
                      </w:r>
                      <w:proofErr w:type="spellEnd"/>
                      <w:r w:rsidRPr="0074024F">
                        <w:rPr>
                          <w:rFonts w:ascii="Arial" w:hAnsi="Arial" w:cs="Arial"/>
                          <w:sz w:val="22"/>
                          <w:szCs w:val="22"/>
                          <w:lang w:val="pt-BR"/>
                        </w:rPr>
                        <w:t xml:space="preserve"> Jurumirim,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primera</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once</w:t>
                      </w:r>
                      <w:proofErr w:type="spellEnd"/>
                      <w:r w:rsidRPr="0074024F">
                        <w:rPr>
                          <w:rFonts w:ascii="Arial" w:hAnsi="Arial" w:cs="Arial"/>
                          <w:sz w:val="22"/>
                          <w:szCs w:val="22"/>
                          <w:lang w:val="pt-BR"/>
                        </w:rPr>
                        <w:t xml:space="preserve"> represas </w:t>
                      </w:r>
                      <w:proofErr w:type="spellStart"/>
                      <w:r w:rsidRPr="0074024F">
                        <w:rPr>
                          <w:rFonts w:ascii="Arial" w:hAnsi="Arial" w:cs="Arial"/>
                          <w:sz w:val="22"/>
                          <w:szCs w:val="22"/>
                          <w:lang w:val="pt-BR"/>
                        </w:rPr>
                        <w:t>construidas</w:t>
                      </w:r>
                      <w:proofErr w:type="spellEnd"/>
                      <w:r w:rsidRPr="0074024F">
                        <w:rPr>
                          <w:rFonts w:ascii="Arial" w:hAnsi="Arial" w:cs="Arial"/>
                          <w:sz w:val="22"/>
                          <w:szCs w:val="22"/>
                          <w:lang w:val="pt-BR"/>
                        </w:rPr>
                        <w:t xml:space="preserve"> a </w:t>
                      </w:r>
                      <w:proofErr w:type="spellStart"/>
                      <w:r w:rsidRPr="0074024F">
                        <w:rPr>
                          <w:rFonts w:ascii="Arial" w:hAnsi="Arial" w:cs="Arial"/>
                          <w:sz w:val="22"/>
                          <w:szCs w:val="22"/>
                          <w:lang w:val="pt-BR"/>
                        </w:rPr>
                        <w:t>lo</w:t>
                      </w:r>
                      <w:proofErr w:type="spellEnd"/>
                      <w:r w:rsidRPr="0074024F">
                        <w:rPr>
                          <w:rFonts w:ascii="Arial" w:hAnsi="Arial" w:cs="Arial"/>
                          <w:sz w:val="22"/>
                          <w:szCs w:val="22"/>
                          <w:lang w:val="pt-BR"/>
                        </w:rPr>
                        <w:t xml:space="preserve"> largo </w:t>
                      </w:r>
                      <w:proofErr w:type="spellStart"/>
                      <w:r w:rsidRPr="0074024F">
                        <w:rPr>
                          <w:rFonts w:ascii="Arial" w:hAnsi="Arial" w:cs="Arial"/>
                          <w:sz w:val="22"/>
                          <w:szCs w:val="22"/>
                          <w:lang w:val="pt-BR"/>
                        </w:rPr>
                        <w:t>del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río</w:t>
                      </w:r>
                      <w:proofErr w:type="spellEnd"/>
                      <w:r w:rsidRPr="0074024F">
                        <w:rPr>
                          <w:rFonts w:ascii="Arial" w:hAnsi="Arial" w:cs="Arial"/>
                          <w:sz w:val="22"/>
                          <w:szCs w:val="22"/>
                          <w:lang w:val="pt-BR"/>
                        </w:rPr>
                        <w:t xml:space="preserve"> Paranapanema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Brasil, </w:t>
                      </w:r>
                      <w:proofErr w:type="spellStart"/>
                      <w:r w:rsidRPr="0074024F">
                        <w:rPr>
                          <w:rFonts w:ascii="Arial" w:hAnsi="Arial" w:cs="Arial"/>
                          <w:sz w:val="22"/>
                          <w:szCs w:val="22"/>
                          <w:lang w:val="pt-BR"/>
                        </w:rPr>
                        <w:t>posee</w:t>
                      </w:r>
                      <w:proofErr w:type="spellEnd"/>
                      <w:r w:rsidRPr="0074024F">
                        <w:rPr>
                          <w:rFonts w:ascii="Arial" w:hAnsi="Arial" w:cs="Arial"/>
                          <w:sz w:val="22"/>
                          <w:szCs w:val="22"/>
                          <w:lang w:val="pt-BR"/>
                        </w:rPr>
                        <w:t xml:space="preserve"> una </w:t>
                      </w:r>
                      <w:proofErr w:type="spellStart"/>
                      <w:r w:rsidRPr="0074024F">
                        <w:rPr>
                          <w:rFonts w:ascii="Arial" w:hAnsi="Arial" w:cs="Arial"/>
                          <w:sz w:val="22"/>
                          <w:szCs w:val="22"/>
                          <w:lang w:val="pt-BR"/>
                        </w:rPr>
                        <w:t>capacidad</w:t>
                      </w:r>
                      <w:proofErr w:type="spellEnd"/>
                      <w:r w:rsidRPr="0074024F">
                        <w:rPr>
                          <w:rFonts w:ascii="Arial" w:hAnsi="Arial" w:cs="Arial"/>
                          <w:sz w:val="22"/>
                          <w:szCs w:val="22"/>
                          <w:lang w:val="pt-BR"/>
                        </w:rPr>
                        <w:t xml:space="preserve"> instalada de 100 MW y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embalse de 7.500 hm³.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operación</w:t>
                      </w:r>
                      <w:proofErr w:type="spellEnd"/>
                      <w:r w:rsidRPr="0074024F">
                        <w:rPr>
                          <w:rFonts w:ascii="Arial" w:hAnsi="Arial" w:cs="Arial"/>
                          <w:sz w:val="22"/>
                          <w:szCs w:val="22"/>
                          <w:lang w:val="pt-BR"/>
                        </w:rPr>
                        <w:t xml:space="preserve"> continua desde 1962,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planta </w:t>
                      </w:r>
                      <w:proofErr w:type="spellStart"/>
                      <w:r w:rsidRPr="0074024F">
                        <w:rPr>
                          <w:rFonts w:ascii="Arial" w:hAnsi="Arial" w:cs="Arial"/>
                          <w:sz w:val="22"/>
                          <w:szCs w:val="22"/>
                          <w:lang w:val="pt-BR"/>
                        </w:rPr>
                        <w:t>fue</w:t>
                      </w:r>
                      <w:proofErr w:type="spellEnd"/>
                      <w:r w:rsidRPr="0074024F">
                        <w:rPr>
                          <w:rFonts w:ascii="Arial" w:hAnsi="Arial" w:cs="Arial"/>
                          <w:sz w:val="22"/>
                          <w:szCs w:val="22"/>
                          <w:lang w:val="pt-BR"/>
                        </w:rPr>
                        <w:t xml:space="preserve"> objeto de una </w:t>
                      </w:r>
                      <w:proofErr w:type="spellStart"/>
                      <w:r w:rsidRPr="0074024F">
                        <w:rPr>
                          <w:rFonts w:ascii="Arial" w:hAnsi="Arial" w:cs="Arial"/>
                          <w:sz w:val="22"/>
                          <w:szCs w:val="22"/>
                          <w:lang w:val="pt-BR"/>
                        </w:rPr>
                        <w:t>evaluación</w:t>
                      </w:r>
                      <w:proofErr w:type="spellEnd"/>
                      <w:r w:rsidRPr="0074024F">
                        <w:rPr>
                          <w:rFonts w:ascii="Arial" w:hAnsi="Arial" w:cs="Arial"/>
                          <w:sz w:val="22"/>
                          <w:szCs w:val="22"/>
                          <w:lang w:val="pt-BR"/>
                        </w:rPr>
                        <w:t xml:space="preserve"> hidrológica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2025 que </w:t>
                      </w:r>
                      <w:proofErr w:type="spellStart"/>
                      <w:r w:rsidRPr="0074024F">
                        <w:rPr>
                          <w:rFonts w:ascii="Arial" w:hAnsi="Arial" w:cs="Arial"/>
                          <w:sz w:val="22"/>
                          <w:szCs w:val="22"/>
                          <w:lang w:val="pt-BR"/>
                        </w:rPr>
                        <w:t>incorporó</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conjunto de </w:t>
                      </w:r>
                      <w:proofErr w:type="spellStart"/>
                      <w:r w:rsidRPr="0074024F">
                        <w:rPr>
                          <w:rFonts w:ascii="Arial" w:hAnsi="Arial" w:cs="Arial"/>
                          <w:sz w:val="22"/>
                          <w:szCs w:val="22"/>
                          <w:lang w:val="pt-BR"/>
                        </w:rPr>
                        <w:t>datos</w:t>
                      </w:r>
                      <w:proofErr w:type="spellEnd"/>
                      <w:r w:rsidRPr="0074024F">
                        <w:rPr>
                          <w:rFonts w:ascii="Arial" w:hAnsi="Arial" w:cs="Arial"/>
                          <w:sz w:val="22"/>
                          <w:szCs w:val="22"/>
                          <w:lang w:val="pt-BR"/>
                        </w:rPr>
                        <w:t xml:space="preserve"> ampliado, no </w:t>
                      </w:r>
                      <w:proofErr w:type="spellStart"/>
                      <w:r w:rsidRPr="0074024F">
                        <w:rPr>
                          <w:rFonts w:ascii="Arial" w:hAnsi="Arial" w:cs="Arial"/>
                          <w:sz w:val="22"/>
                          <w:szCs w:val="22"/>
                          <w:lang w:val="pt-BR"/>
                        </w:rPr>
                        <w:t>disponible</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momento de </w:t>
                      </w:r>
                      <w:proofErr w:type="spellStart"/>
                      <w:r w:rsidRPr="0074024F">
                        <w:rPr>
                          <w:rFonts w:ascii="Arial" w:hAnsi="Arial" w:cs="Arial"/>
                          <w:sz w:val="22"/>
                          <w:szCs w:val="22"/>
                          <w:lang w:val="pt-BR"/>
                        </w:rPr>
                        <w:t>su</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construcción</w:t>
                      </w:r>
                      <w:proofErr w:type="spellEnd"/>
                      <w:r w:rsidRPr="0074024F">
                        <w:rPr>
                          <w:rFonts w:ascii="Arial" w:hAnsi="Arial" w:cs="Arial"/>
                          <w:sz w:val="22"/>
                          <w:szCs w:val="22"/>
                          <w:lang w:val="pt-BR"/>
                        </w:rPr>
                        <w:t xml:space="preserve">, considerando </w:t>
                      </w:r>
                      <w:proofErr w:type="spellStart"/>
                      <w:r w:rsidRPr="0074024F">
                        <w:rPr>
                          <w:rFonts w:ascii="Arial" w:hAnsi="Arial" w:cs="Arial"/>
                          <w:sz w:val="22"/>
                          <w:szCs w:val="22"/>
                          <w:lang w:val="pt-BR"/>
                        </w:rPr>
                        <w:t>indirectamente</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factores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asociados</w:t>
                      </w:r>
                      <w:proofErr w:type="spellEnd"/>
                      <w:r w:rsidRPr="0074024F">
                        <w:rPr>
                          <w:rFonts w:ascii="Arial" w:hAnsi="Arial" w:cs="Arial"/>
                          <w:sz w:val="22"/>
                          <w:szCs w:val="22"/>
                          <w:lang w:val="pt-BR"/>
                        </w:rPr>
                        <w:t xml:space="preserve"> al cambio climático global y regional, </w:t>
                      </w:r>
                      <w:proofErr w:type="spellStart"/>
                      <w:r w:rsidRPr="0074024F">
                        <w:rPr>
                          <w:rFonts w:ascii="Arial" w:hAnsi="Arial" w:cs="Arial"/>
                          <w:sz w:val="22"/>
                          <w:szCs w:val="22"/>
                          <w:lang w:val="pt-BR"/>
                        </w:rPr>
                        <w:t>así</w:t>
                      </w:r>
                      <w:proofErr w:type="spellEnd"/>
                      <w:r w:rsidRPr="0074024F">
                        <w:rPr>
                          <w:rFonts w:ascii="Arial" w:hAnsi="Arial" w:cs="Arial"/>
                          <w:sz w:val="22"/>
                          <w:szCs w:val="22"/>
                          <w:lang w:val="pt-BR"/>
                        </w:rPr>
                        <w:t xml:space="preserve"> como </w:t>
                      </w:r>
                      <w:proofErr w:type="spellStart"/>
                      <w:r w:rsidRPr="0074024F">
                        <w:rPr>
                          <w:rFonts w:ascii="Arial" w:hAnsi="Arial" w:cs="Arial"/>
                          <w:sz w:val="22"/>
                          <w:szCs w:val="22"/>
                          <w:lang w:val="pt-BR"/>
                        </w:rPr>
                        <w:t>alteraciones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patrones</w:t>
                      </w:r>
                      <w:proofErr w:type="spellEnd"/>
                      <w:r w:rsidRPr="0074024F">
                        <w:rPr>
                          <w:rFonts w:ascii="Arial" w:hAnsi="Arial" w:cs="Arial"/>
                          <w:sz w:val="22"/>
                          <w:szCs w:val="22"/>
                          <w:lang w:val="pt-BR"/>
                        </w:rPr>
                        <w:t xml:space="preserve"> de caudal. Los </w:t>
                      </w:r>
                      <w:proofErr w:type="spellStart"/>
                      <w:r w:rsidRPr="0074024F">
                        <w:rPr>
                          <w:rFonts w:ascii="Arial" w:hAnsi="Arial" w:cs="Arial"/>
                          <w:sz w:val="22"/>
                          <w:szCs w:val="22"/>
                          <w:lang w:val="pt-BR"/>
                        </w:rPr>
                        <w:t>análisis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iniciales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revelaron</w:t>
                      </w:r>
                      <w:proofErr w:type="spellEnd"/>
                      <w:r w:rsidRPr="0074024F">
                        <w:rPr>
                          <w:rFonts w:ascii="Arial" w:hAnsi="Arial" w:cs="Arial"/>
                          <w:sz w:val="22"/>
                          <w:szCs w:val="22"/>
                          <w:lang w:val="pt-BR"/>
                        </w:rPr>
                        <w:t xml:space="preserve"> una tendencia </w:t>
                      </w:r>
                      <w:proofErr w:type="spellStart"/>
                      <w:r w:rsidRPr="0074024F">
                        <w:rPr>
                          <w:rFonts w:ascii="Arial" w:hAnsi="Arial" w:cs="Arial"/>
                          <w:sz w:val="22"/>
                          <w:szCs w:val="22"/>
                          <w:lang w:val="pt-BR"/>
                        </w:rPr>
                        <w:t>creciente</w:t>
                      </w:r>
                      <w:proofErr w:type="spellEnd"/>
                      <w:r w:rsidRPr="0074024F">
                        <w:rPr>
                          <w:rFonts w:ascii="Arial" w:hAnsi="Arial" w:cs="Arial"/>
                          <w:sz w:val="22"/>
                          <w:szCs w:val="22"/>
                          <w:lang w:val="pt-BR"/>
                        </w:rPr>
                        <w:t xml:space="preserve"> pronunciada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caudales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medios</w:t>
                      </w:r>
                      <w:proofErr w:type="spellEnd"/>
                      <w:r w:rsidRPr="0074024F">
                        <w:rPr>
                          <w:rFonts w:ascii="Arial" w:hAnsi="Arial" w:cs="Arial"/>
                          <w:sz w:val="22"/>
                          <w:szCs w:val="22"/>
                          <w:lang w:val="pt-BR"/>
                        </w:rPr>
                        <w:t xml:space="preserve"> y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aumento significativo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picos de descarga observados desde 1980. </w:t>
                      </w:r>
                      <w:proofErr w:type="spellStart"/>
                      <w:r w:rsidRPr="0074024F">
                        <w:rPr>
                          <w:rFonts w:ascii="Arial" w:hAnsi="Arial" w:cs="Arial"/>
                          <w:sz w:val="22"/>
                          <w:szCs w:val="22"/>
                          <w:lang w:val="pt-BR"/>
                        </w:rPr>
                        <w:t>Con</w:t>
                      </w:r>
                      <w:proofErr w:type="spellEnd"/>
                      <w:r w:rsidRPr="0074024F">
                        <w:rPr>
                          <w:rFonts w:ascii="Arial" w:hAnsi="Arial" w:cs="Arial"/>
                          <w:sz w:val="22"/>
                          <w:szCs w:val="22"/>
                          <w:lang w:val="pt-BR"/>
                        </w:rPr>
                        <w:t xml:space="preserve"> base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esta evidencia, una </w:t>
                      </w:r>
                      <w:proofErr w:type="spellStart"/>
                      <w:r w:rsidRPr="0074024F">
                        <w:rPr>
                          <w:rFonts w:ascii="Arial" w:hAnsi="Arial" w:cs="Arial"/>
                          <w:sz w:val="22"/>
                          <w:szCs w:val="22"/>
                          <w:lang w:val="pt-BR"/>
                        </w:rPr>
                        <w:t>evaluación</w:t>
                      </w:r>
                      <w:proofErr w:type="spellEnd"/>
                      <w:r w:rsidRPr="0074024F">
                        <w:rPr>
                          <w:rFonts w:ascii="Arial" w:hAnsi="Arial" w:cs="Arial"/>
                          <w:sz w:val="22"/>
                          <w:szCs w:val="22"/>
                          <w:lang w:val="pt-BR"/>
                        </w:rPr>
                        <w:t xml:space="preserve"> integral </w:t>
                      </w:r>
                      <w:proofErr w:type="spellStart"/>
                      <w:r w:rsidRPr="0074024F">
                        <w:rPr>
                          <w:rFonts w:ascii="Arial" w:hAnsi="Arial" w:cs="Arial"/>
                          <w:sz w:val="22"/>
                          <w:szCs w:val="22"/>
                          <w:lang w:val="pt-BR"/>
                        </w:rPr>
                        <w:t>demostró</w:t>
                      </w:r>
                      <w:proofErr w:type="spellEnd"/>
                      <w:r w:rsidRPr="0074024F">
                        <w:rPr>
                          <w:rFonts w:ascii="Arial" w:hAnsi="Arial" w:cs="Arial"/>
                          <w:sz w:val="22"/>
                          <w:szCs w:val="22"/>
                          <w:lang w:val="pt-BR"/>
                        </w:rPr>
                        <w:t xml:space="preserve"> que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caudal máximo </w:t>
                      </w:r>
                      <w:proofErr w:type="spellStart"/>
                      <w:r w:rsidRPr="0074024F">
                        <w:rPr>
                          <w:rFonts w:ascii="Arial" w:hAnsi="Arial" w:cs="Arial"/>
                          <w:sz w:val="22"/>
                          <w:szCs w:val="22"/>
                          <w:lang w:val="pt-BR"/>
                        </w:rPr>
                        <w:t>aumentó</w:t>
                      </w:r>
                      <w:proofErr w:type="spellEnd"/>
                      <w:r w:rsidRPr="0074024F">
                        <w:rPr>
                          <w:rFonts w:ascii="Arial" w:hAnsi="Arial" w:cs="Arial"/>
                          <w:sz w:val="22"/>
                          <w:szCs w:val="22"/>
                          <w:lang w:val="pt-BR"/>
                        </w:rPr>
                        <w:t xml:space="preserve"> aproximadamente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60%, </w:t>
                      </w:r>
                      <w:proofErr w:type="spellStart"/>
                      <w:r w:rsidRPr="0074024F">
                        <w:rPr>
                          <w:rFonts w:ascii="Arial" w:hAnsi="Arial" w:cs="Arial"/>
                          <w:sz w:val="22"/>
                          <w:szCs w:val="22"/>
                          <w:lang w:val="pt-BR"/>
                        </w:rPr>
                        <w:t>mientras</w:t>
                      </w:r>
                      <w:proofErr w:type="spellEnd"/>
                      <w:r w:rsidRPr="0074024F">
                        <w:rPr>
                          <w:rFonts w:ascii="Arial" w:hAnsi="Arial" w:cs="Arial"/>
                          <w:sz w:val="22"/>
                          <w:szCs w:val="22"/>
                          <w:lang w:val="pt-BR"/>
                        </w:rPr>
                        <w:t xml:space="preserve"> que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volumen</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crecida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correspondiente</w:t>
                      </w:r>
                      <w:proofErr w:type="spellEnd"/>
                      <w:r w:rsidRPr="0074024F">
                        <w:rPr>
                          <w:rFonts w:ascii="Arial" w:hAnsi="Arial" w:cs="Arial"/>
                          <w:sz w:val="22"/>
                          <w:szCs w:val="22"/>
                          <w:lang w:val="pt-BR"/>
                        </w:rPr>
                        <w:t xml:space="preserve"> se </w:t>
                      </w:r>
                      <w:proofErr w:type="spellStart"/>
                      <w:r w:rsidRPr="0074024F">
                        <w:rPr>
                          <w:rFonts w:ascii="Arial" w:hAnsi="Arial" w:cs="Arial"/>
                          <w:sz w:val="22"/>
                          <w:szCs w:val="22"/>
                          <w:lang w:val="pt-BR"/>
                        </w:rPr>
                        <w:t>elevó</w:t>
                      </w:r>
                      <w:proofErr w:type="spellEnd"/>
                      <w:r w:rsidRPr="0074024F">
                        <w:rPr>
                          <w:rFonts w:ascii="Arial" w:hAnsi="Arial" w:cs="Arial"/>
                          <w:sz w:val="22"/>
                          <w:szCs w:val="22"/>
                          <w:lang w:val="pt-BR"/>
                        </w:rPr>
                        <w:t xml:space="preserve"> cerca de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85%. </w:t>
                      </w:r>
                      <w:proofErr w:type="spellStart"/>
                      <w:r w:rsidRPr="0074024F">
                        <w:rPr>
                          <w:rFonts w:ascii="Arial" w:hAnsi="Arial" w:cs="Arial"/>
                          <w:sz w:val="22"/>
                          <w:szCs w:val="22"/>
                          <w:lang w:val="pt-BR"/>
                        </w:rPr>
                        <w:t>Estos</w:t>
                      </w:r>
                      <w:proofErr w:type="spellEnd"/>
                      <w:r w:rsidRPr="0074024F">
                        <w:rPr>
                          <w:rFonts w:ascii="Arial" w:hAnsi="Arial" w:cs="Arial"/>
                          <w:sz w:val="22"/>
                          <w:szCs w:val="22"/>
                          <w:lang w:val="pt-BR"/>
                        </w:rPr>
                        <w:t xml:space="preserve"> incrementos </w:t>
                      </w:r>
                      <w:proofErr w:type="spellStart"/>
                      <w:r w:rsidRPr="0074024F">
                        <w:rPr>
                          <w:rFonts w:ascii="Arial" w:hAnsi="Arial" w:cs="Arial"/>
                          <w:sz w:val="22"/>
                          <w:szCs w:val="22"/>
                          <w:lang w:val="pt-BR"/>
                        </w:rPr>
                        <w:t>sustanciales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motivaron</w:t>
                      </w:r>
                      <w:proofErr w:type="spellEnd"/>
                      <w:r w:rsidRPr="0074024F">
                        <w:rPr>
                          <w:rFonts w:ascii="Arial" w:hAnsi="Arial" w:cs="Arial"/>
                          <w:sz w:val="22"/>
                          <w:szCs w:val="22"/>
                          <w:lang w:val="pt-BR"/>
                        </w:rPr>
                        <w:t xml:space="preserve"> una </w:t>
                      </w:r>
                      <w:proofErr w:type="spellStart"/>
                      <w:r w:rsidRPr="0074024F">
                        <w:rPr>
                          <w:rFonts w:ascii="Arial" w:hAnsi="Arial" w:cs="Arial"/>
                          <w:sz w:val="22"/>
                          <w:szCs w:val="22"/>
                          <w:lang w:val="pt-BR"/>
                        </w:rPr>
                        <w:t>evaluación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detallada</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aspectos de </w:t>
                      </w:r>
                      <w:proofErr w:type="spellStart"/>
                      <w:r w:rsidRPr="0074024F">
                        <w:rPr>
                          <w:rFonts w:ascii="Arial" w:hAnsi="Arial" w:cs="Arial"/>
                          <w:sz w:val="22"/>
                          <w:szCs w:val="22"/>
                          <w:lang w:val="pt-BR"/>
                        </w:rPr>
                        <w:t>seguridad</w:t>
                      </w:r>
                      <w:proofErr w:type="spellEnd"/>
                      <w:r w:rsidRPr="0074024F">
                        <w:rPr>
                          <w:rFonts w:ascii="Arial" w:hAnsi="Arial" w:cs="Arial"/>
                          <w:sz w:val="22"/>
                          <w:szCs w:val="22"/>
                          <w:lang w:val="pt-BR"/>
                        </w:rPr>
                        <w:t xml:space="preserve"> hidráulica, enfatizando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capacidad</w:t>
                      </w:r>
                      <w:proofErr w:type="spellEnd"/>
                      <w:r w:rsidRPr="0074024F">
                        <w:rPr>
                          <w:rFonts w:ascii="Arial" w:hAnsi="Arial" w:cs="Arial"/>
                          <w:sz w:val="22"/>
                          <w:szCs w:val="22"/>
                          <w:lang w:val="pt-BR"/>
                        </w:rPr>
                        <w:t xml:space="preserve"> y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desempeño</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del</w:t>
                      </w:r>
                      <w:proofErr w:type="spellEnd"/>
                      <w:r w:rsidRPr="0074024F">
                        <w:rPr>
                          <w:rFonts w:ascii="Arial" w:hAnsi="Arial" w:cs="Arial"/>
                          <w:sz w:val="22"/>
                          <w:szCs w:val="22"/>
                          <w:lang w:val="pt-BR"/>
                        </w:rPr>
                        <w:t xml:space="preserve"> sistema de descarga.</w:t>
                      </w:r>
                    </w:p>
                    <w:p w14:paraId="10222AB5" w14:textId="77777777" w:rsidR="0074024F" w:rsidRPr="0074024F" w:rsidRDefault="0074024F" w:rsidP="0074024F">
                      <w:pPr>
                        <w:jc w:val="both"/>
                        <w:rPr>
                          <w:rFonts w:ascii="Arial" w:hAnsi="Arial" w:cs="Arial"/>
                          <w:sz w:val="22"/>
                          <w:szCs w:val="22"/>
                          <w:lang w:val="pt-BR"/>
                        </w:rPr>
                      </w:pPr>
                    </w:p>
                    <w:p w14:paraId="09CD0EF0" w14:textId="77777777" w:rsidR="0074024F" w:rsidRPr="0074024F" w:rsidRDefault="0074024F" w:rsidP="0074024F">
                      <w:pPr>
                        <w:jc w:val="both"/>
                        <w:rPr>
                          <w:rFonts w:ascii="Arial" w:hAnsi="Arial" w:cs="Arial"/>
                          <w:sz w:val="22"/>
                          <w:szCs w:val="22"/>
                          <w:lang w:val="pt-BR"/>
                        </w:rPr>
                      </w:pPr>
                      <w:proofErr w:type="spellStart"/>
                      <w:r w:rsidRPr="0074024F">
                        <w:rPr>
                          <w:rFonts w:ascii="Arial" w:hAnsi="Arial" w:cs="Arial"/>
                          <w:sz w:val="22"/>
                          <w:szCs w:val="22"/>
                          <w:lang w:val="pt-BR"/>
                        </w:rPr>
                        <w:t>Esto</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incluyó</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modelo físico </w:t>
                      </w:r>
                      <w:proofErr w:type="spellStart"/>
                      <w:r w:rsidRPr="0074024F">
                        <w:rPr>
                          <w:rFonts w:ascii="Arial" w:hAnsi="Arial" w:cs="Arial"/>
                          <w:sz w:val="22"/>
                          <w:szCs w:val="22"/>
                          <w:lang w:val="pt-BR"/>
                        </w:rPr>
                        <w:t>reducido</w:t>
                      </w:r>
                      <w:proofErr w:type="spellEnd"/>
                      <w:r w:rsidRPr="0074024F">
                        <w:rPr>
                          <w:rFonts w:ascii="Arial" w:hAnsi="Arial" w:cs="Arial"/>
                          <w:sz w:val="22"/>
                          <w:szCs w:val="22"/>
                          <w:lang w:val="pt-BR"/>
                        </w:rPr>
                        <w:t xml:space="preserve"> destinado a </w:t>
                      </w:r>
                      <w:proofErr w:type="spellStart"/>
                      <w:r w:rsidRPr="0074024F">
                        <w:rPr>
                          <w:rFonts w:ascii="Arial" w:hAnsi="Arial" w:cs="Arial"/>
                          <w:sz w:val="22"/>
                          <w:szCs w:val="22"/>
                          <w:lang w:val="pt-BR"/>
                        </w:rPr>
                        <w:t>establecer</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curva de gasto </w:t>
                      </w:r>
                      <w:proofErr w:type="spellStart"/>
                      <w:r w:rsidRPr="0074024F">
                        <w:rPr>
                          <w:rFonts w:ascii="Arial" w:hAnsi="Arial" w:cs="Arial"/>
                          <w:sz w:val="22"/>
                          <w:szCs w:val="22"/>
                          <w:lang w:val="pt-BR"/>
                        </w:rPr>
                        <w:t>del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vertedero</w:t>
                      </w:r>
                      <w:proofErr w:type="spellEnd"/>
                      <w:r w:rsidRPr="0074024F">
                        <w:rPr>
                          <w:rFonts w:ascii="Arial" w:hAnsi="Arial" w:cs="Arial"/>
                          <w:sz w:val="22"/>
                          <w:szCs w:val="22"/>
                          <w:lang w:val="pt-BR"/>
                        </w:rPr>
                        <w:t xml:space="preserve"> para niveles </w:t>
                      </w:r>
                      <w:proofErr w:type="spellStart"/>
                      <w:r w:rsidRPr="0074024F">
                        <w:rPr>
                          <w:rFonts w:ascii="Arial" w:hAnsi="Arial" w:cs="Arial"/>
                          <w:sz w:val="22"/>
                          <w:szCs w:val="22"/>
                          <w:lang w:val="pt-BR"/>
                        </w:rPr>
                        <w:t>del</w:t>
                      </w:r>
                      <w:proofErr w:type="spellEnd"/>
                      <w:r w:rsidRPr="0074024F">
                        <w:rPr>
                          <w:rFonts w:ascii="Arial" w:hAnsi="Arial" w:cs="Arial"/>
                          <w:sz w:val="22"/>
                          <w:szCs w:val="22"/>
                          <w:lang w:val="pt-BR"/>
                        </w:rPr>
                        <w:t xml:space="preserve"> embalse superiores a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definidos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diseño</w:t>
                      </w:r>
                      <w:proofErr w:type="spellEnd"/>
                      <w:r w:rsidRPr="0074024F">
                        <w:rPr>
                          <w:rFonts w:ascii="Arial" w:hAnsi="Arial" w:cs="Arial"/>
                          <w:sz w:val="22"/>
                          <w:szCs w:val="22"/>
                          <w:lang w:val="pt-BR"/>
                        </w:rPr>
                        <w:t xml:space="preserve"> original,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paso</w:t>
                      </w:r>
                      <w:proofErr w:type="spellEnd"/>
                      <w:r w:rsidRPr="0074024F">
                        <w:rPr>
                          <w:rFonts w:ascii="Arial" w:hAnsi="Arial" w:cs="Arial"/>
                          <w:sz w:val="22"/>
                          <w:szCs w:val="22"/>
                          <w:lang w:val="pt-BR"/>
                        </w:rPr>
                        <w:t xml:space="preserve"> fundamental para </w:t>
                      </w:r>
                      <w:proofErr w:type="spellStart"/>
                      <w:r w:rsidRPr="0074024F">
                        <w:rPr>
                          <w:rFonts w:ascii="Arial" w:hAnsi="Arial" w:cs="Arial"/>
                          <w:sz w:val="22"/>
                          <w:szCs w:val="22"/>
                          <w:lang w:val="pt-BR"/>
                        </w:rPr>
                        <w:t>mejorar</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precisión</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las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simulaciones</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crecidas</w:t>
                      </w:r>
                      <w:proofErr w:type="spellEnd"/>
                      <w:r w:rsidRPr="0074024F">
                        <w:rPr>
                          <w:rFonts w:ascii="Arial" w:hAnsi="Arial" w:cs="Arial"/>
                          <w:sz w:val="22"/>
                          <w:szCs w:val="22"/>
                          <w:lang w:val="pt-BR"/>
                        </w:rPr>
                        <w:t xml:space="preserve"> extremas y brindar </w:t>
                      </w:r>
                      <w:proofErr w:type="spellStart"/>
                      <w:r w:rsidRPr="0074024F">
                        <w:rPr>
                          <w:rFonts w:ascii="Arial" w:hAnsi="Arial" w:cs="Arial"/>
                          <w:sz w:val="22"/>
                          <w:szCs w:val="22"/>
                          <w:lang w:val="pt-BR"/>
                        </w:rPr>
                        <w:t>soporte</w:t>
                      </w:r>
                      <w:proofErr w:type="spellEnd"/>
                      <w:r w:rsidRPr="0074024F">
                        <w:rPr>
                          <w:rFonts w:ascii="Arial" w:hAnsi="Arial" w:cs="Arial"/>
                          <w:sz w:val="22"/>
                          <w:szCs w:val="22"/>
                          <w:lang w:val="pt-BR"/>
                        </w:rPr>
                        <w:t xml:space="preserve"> técnico para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reevaluación</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criterios</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seguridad</w:t>
                      </w:r>
                      <w:proofErr w:type="spellEnd"/>
                      <w:r w:rsidRPr="0074024F">
                        <w:rPr>
                          <w:rFonts w:ascii="Arial" w:hAnsi="Arial" w:cs="Arial"/>
                          <w:sz w:val="22"/>
                          <w:szCs w:val="22"/>
                          <w:lang w:val="pt-BR"/>
                        </w:rPr>
                        <w:t xml:space="preserve"> y </w:t>
                      </w:r>
                      <w:proofErr w:type="spellStart"/>
                      <w:r w:rsidRPr="0074024F">
                        <w:rPr>
                          <w:rFonts w:ascii="Arial" w:hAnsi="Arial" w:cs="Arial"/>
                          <w:sz w:val="22"/>
                          <w:szCs w:val="22"/>
                          <w:lang w:val="pt-BR"/>
                        </w:rPr>
                        <w:t>las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reglas</w:t>
                      </w:r>
                      <w:proofErr w:type="spellEnd"/>
                      <w:r w:rsidRPr="0074024F">
                        <w:rPr>
                          <w:rFonts w:ascii="Arial" w:hAnsi="Arial" w:cs="Arial"/>
                          <w:sz w:val="22"/>
                          <w:szCs w:val="22"/>
                          <w:lang w:val="pt-BR"/>
                        </w:rPr>
                        <w:t xml:space="preserve"> operativas. Los resultados </w:t>
                      </w:r>
                      <w:proofErr w:type="spellStart"/>
                      <w:r w:rsidRPr="0074024F">
                        <w:rPr>
                          <w:rFonts w:ascii="Arial" w:hAnsi="Arial" w:cs="Arial"/>
                          <w:sz w:val="22"/>
                          <w:szCs w:val="22"/>
                          <w:lang w:val="pt-BR"/>
                        </w:rPr>
                        <w:t>del</w:t>
                      </w:r>
                      <w:proofErr w:type="spellEnd"/>
                      <w:r w:rsidRPr="0074024F">
                        <w:rPr>
                          <w:rFonts w:ascii="Arial" w:hAnsi="Arial" w:cs="Arial"/>
                          <w:sz w:val="22"/>
                          <w:szCs w:val="22"/>
                          <w:lang w:val="pt-BR"/>
                        </w:rPr>
                        <w:t xml:space="preserve"> modelo físico </w:t>
                      </w:r>
                      <w:proofErr w:type="spellStart"/>
                      <w:r w:rsidRPr="0074024F">
                        <w:rPr>
                          <w:rFonts w:ascii="Arial" w:hAnsi="Arial" w:cs="Arial"/>
                          <w:sz w:val="22"/>
                          <w:szCs w:val="22"/>
                          <w:lang w:val="pt-BR"/>
                        </w:rPr>
                        <w:t>indicaron</w:t>
                      </w:r>
                      <w:proofErr w:type="spellEnd"/>
                      <w:r w:rsidRPr="0074024F">
                        <w:rPr>
                          <w:rFonts w:ascii="Arial" w:hAnsi="Arial" w:cs="Arial"/>
                          <w:sz w:val="22"/>
                          <w:szCs w:val="22"/>
                          <w:lang w:val="pt-BR"/>
                        </w:rPr>
                        <w:t xml:space="preserve"> que, bajo condiciones hidrológicas </w:t>
                      </w:r>
                      <w:proofErr w:type="spellStart"/>
                      <w:r w:rsidRPr="0074024F">
                        <w:rPr>
                          <w:rFonts w:ascii="Arial" w:hAnsi="Arial" w:cs="Arial"/>
                          <w:sz w:val="22"/>
                          <w:szCs w:val="22"/>
                          <w:lang w:val="pt-BR"/>
                        </w:rPr>
                        <w:t>actualizadas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vertedero</w:t>
                      </w:r>
                      <w:proofErr w:type="spellEnd"/>
                      <w:r w:rsidRPr="0074024F">
                        <w:rPr>
                          <w:rFonts w:ascii="Arial" w:hAnsi="Arial" w:cs="Arial"/>
                          <w:sz w:val="22"/>
                          <w:szCs w:val="22"/>
                          <w:lang w:val="pt-BR"/>
                        </w:rPr>
                        <w:t xml:space="preserve"> opera bajo </w:t>
                      </w:r>
                      <w:proofErr w:type="spellStart"/>
                      <w:r w:rsidRPr="0074024F">
                        <w:rPr>
                          <w:rFonts w:ascii="Arial" w:hAnsi="Arial" w:cs="Arial"/>
                          <w:sz w:val="22"/>
                          <w:szCs w:val="22"/>
                          <w:lang w:val="pt-BR"/>
                        </w:rPr>
                        <w:t>régimen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sumergido</w:t>
                      </w:r>
                      <w:proofErr w:type="spellEnd"/>
                      <w:r w:rsidRPr="0074024F">
                        <w:rPr>
                          <w:rFonts w:ascii="Arial" w:hAnsi="Arial" w:cs="Arial"/>
                          <w:sz w:val="22"/>
                          <w:szCs w:val="22"/>
                          <w:lang w:val="pt-BR"/>
                        </w:rPr>
                        <w:t xml:space="preserve">, amplificando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aumento </w:t>
                      </w:r>
                      <w:proofErr w:type="spellStart"/>
                      <w:r w:rsidRPr="0074024F">
                        <w:rPr>
                          <w:rFonts w:ascii="Arial" w:hAnsi="Arial" w:cs="Arial"/>
                          <w:sz w:val="22"/>
                          <w:szCs w:val="22"/>
                          <w:lang w:val="pt-BR"/>
                        </w:rPr>
                        <w:t>del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nivel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del</w:t>
                      </w:r>
                      <w:proofErr w:type="spellEnd"/>
                      <w:r w:rsidRPr="0074024F">
                        <w:rPr>
                          <w:rFonts w:ascii="Arial" w:hAnsi="Arial" w:cs="Arial"/>
                          <w:sz w:val="22"/>
                          <w:szCs w:val="22"/>
                          <w:lang w:val="pt-BR"/>
                        </w:rPr>
                        <w:t xml:space="preserve"> embalse y agravando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riesgos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asociados</w:t>
                      </w:r>
                      <w:proofErr w:type="spellEnd"/>
                      <w:r w:rsidRPr="0074024F">
                        <w:rPr>
                          <w:rFonts w:ascii="Arial" w:hAnsi="Arial" w:cs="Arial"/>
                          <w:sz w:val="22"/>
                          <w:szCs w:val="22"/>
                          <w:lang w:val="pt-BR"/>
                        </w:rPr>
                        <w:t xml:space="preserve"> a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cambios</w:t>
                      </w:r>
                      <w:proofErr w:type="spellEnd"/>
                      <w:r w:rsidRPr="0074024F">
                        <w:rPr>
                          <w:rFonts w:ascii="Arial" w:hAnsi="Arial" w:cs="Arial"/>
                          <w:sz w:val="22"/>
                          <w:szCs w:val="22"/>
                          <w:lang w:val="pt-BR"/>
                        </w:rPr>
                        <w:t xml:space="preserve"> hidrológicos evidenciados.</w:t>
                      </w:r>
                    </w:p>
                    <w:p w14:paraId="1AC2D4F9" w14:textId="77777777" w:rsidR="0074024F" w:rsidRPr="0074024F" w:rsidRDefault="0074024F" w:rsidP="0074024F">
                      <w:pPr>
                        <w:jc w:val="both"/>
                        <w:rPr>
                          <w:rFonts w:ascii="Arial" w:hAnsi="Arial" w:cs="Arial"/>
                          <w:sz w:val="22"/>
                          <w:szCs w:val="22"/>
                          <w:lang w:val="pt-BR"/>
                        </w:rPr>
                      </w:pPr>
                    </w:p>
                    <w:p w14:paraId="3F710862" w14:textId="77777777" w:rsidR="0074024F" w:rsidRPr="0074024F" w:rsidRDefault="0074024F" w:rsidP="0074024F">
                      <w:pPr>
                        <w:jc w:val="both"/>
                        <w:rPr>
                          <w:rFonts w:ascii="Arial" w:hAnsi="Arial" w:cs="Arial"/>
                          <w:sz w:val="22"/>
                          <w:szCs w:val="22"/>
                          <w:lang w:val="pt-BR"/>
                        </w:rPr>
                      </w:pPr>
                      <w:proofErr w:type="spellStart"/>
                      <w:r w:rsidRPr="0074024F">
                        <w:rPr>
                          <w:rFonts w:ascii="Arial" w:hAnsi="Arial" w:cs="Arial"/>
                          <w:sz w:val="22"/>
                          <w:szCs w:val="22"/>
                          <w:lang w:val="pt-BR"/>
                        </w:rPr>
                        <w:t>Asimismo</w:t>
                      </w:r>
                      <w:proofErr w:type="spellEnd"/>
                      <w:r w:rsidRPr="0074024F">
                        <w:rPr>
                          <w:rFonts w:ascii="Arial" w:hAnsi="Arial" w:cs="Arial"/>
                          <w:sz w:val="22"/>
                          <w:szCs w:val="22"/>
                          <w:lang w:val="pt-BR"/>
                        </w:rPr>
                        <w:t xml:space="preserve">, se </w:t>
                      </w:r>
                      <w:proofErr w:type="spellStart"/>
                      <w:r w:rsidRPr="0074024F">
                        <w:rPr>
                          <w:rFonts w:ascii="Arial" w:hAnsi="Arial" w:cs="Arial"/>
                          <w:sz w:val="22"/>
                          <w:szCs w:val="22"/>
                          <w:lang w:val="pt-BR"/>
                        </w:rPr>
                        <w:t>prestó</w:t>
                      </w:r>
                      <w:proofErr w:type="spellEnd"/>
                      <w:r w:rsidRPr="0074024F">
                        <w:rPr>
                          <w:rFonts w:ascii="Arial" w:hAnsi="Arial" w:cs="Arial"/>
                          <w:sz w:val="22"/>
                          <w:szCs w:val="22"/>
                          <w:lang w:val="pt-BR"/>
                        </w:rPr>
                        <w:t xml:space="preserve"> especial </w:t>
                      </w:r>
                      <w:proofErr w:type="spellStart"/>
                      <w:r w:rsidRPr="0074024F">
                        <w:rPr>
                          <w:rFonts w:ascii="Arial" w:hAnsi="Arial" w:cs="Arial"/>
                          <w:sz w:val="22"/>
                          <w:szCs w:val="22"/>
                          <w:lang w:val="pt-BR"/>
                        </w:rPr>
                        <w:t>atención</w:t>
                      </w:r>
                      <w:proofErr w:type="spellEnd"/>
                      <w:r w:rsidRPr="0074024F">
                        <w:rPr>
                          <w:rFonts w:ascii="Arial" w:hAnsi="Arial" w:cs="Arial"/>
                          <w:sz w:val="22"/>
                          <w:szCs w:val="22"/>
                          <w:lang w:val="pt-BR"/>
                        </w:rPr>
                        <w:t xml:space="preserve"> a </w:t>
                      </w:r>
                      <w:proofErr w:type="spellStart"/>
                      <w:r w:rsidRPr="0074024F">
                        <w:rPr>
                          <w:rFonts w:ascii="Arial" w:hAnsi="Arial" w:cs="Arial"/>
                          <w:sz w:val="22"/>
                          <w:szCs w:val="22"/>
                          <w:lang w:val="pt-BR"/>
                        </w:rPr>
                        <w:t>las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reglas</w:t>
                      </w:r>
                      <w:proofErr w:type="spellEnd"/>
                      <w:r w:rsidRPr="0074024F">
                        <w:rPr>
                          <w:rFonts w:ascii="Arial" w:hAnsi="Arial" w:cs="Arial"/>
                          <w:sz w:val="22"/>
                          <w:szCs w:val="22"/>
                          <w:lang w:val="pt-BR"/>
                        </w:rPr>
                        <w:t xml:space="preserve"> operativas y a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toma de </w:t>
                      </w:r>
                      <w:proofErr w:type="spellStart"/>
                      <w:r w:rsidRPr="0074024F">
                        <w:rPr>
                          <w:rFonts w:ascii="Arial" w:hAnsi="Arial" w:cs="Arial"/>
                          <w:sz w:val="22"/>
                          <w:szCs w:val="22"/>
                          <w:lang w:val="pt-BR"/>
                        </w:rPr>
                        <w:t>decisiones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tiempo</w:t>
                      </w:r>
                      <w:proofErr w:type="spellEnd"/>
                      <w:r w:rsidRPr="0074024F">
                        <w:rPr>
                          <w:rFonts w:ascii="Arial" w:hAnsi="Arial" w:cs="Arial"/>
                          <w:sz w:val="22"/>
                          <w:szCs w:val="22"/>
                          <w:lang w:val="pt-BR"/>
                        </w:rPr>
                        <w:t xml:space="preserve"> real durante condiciones de </w:t>
                      </w:r>
                      <w:proofErr w:type="spellStart"/>
                      <w:r w:rsidRPr="0074024F">
                        <w:rPr>
                          <w:rFonts w:ascii="Arial" w:hAnsi="Arial" w:cs="Arial"/>
                          <w:sz w:val="22"/>
                          <w:szCs w:val="22"/>
                          <w:lang w:val="pt-BR"/>
                        </w:rPr>
                        <w:t>crecidas</w:t>
                      </w:r>
                      <w:proofErr w:type="spellEnd"/>
                      <w:r w:rsidRPr="0074024F">
                        <w:rPr>
                          <w:rFonts w:ascii="Arial" w:hAnsi="Arial" w:cs="Arial"/>
                          <w:sz w:val="22"/>
                          <w:szCs w:val="22"/>
                          <w:lang w:val="pt-BR"/>
                        </w:rPr>
                        <w:t xml:space="preserve"> extremas, considerando que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operación</w:t>
                      </w:r>
                      <w:proofErr w:type="spellEnd"/>
                      <w:r w:rsidRPr="0074024F">
                        <w:rPr>
                          <w:rFonts w:ascii="Arial" w:hAnsi="Arial" w:cs="Arial"/>
                          <w:sz w:val="22"/>
                          <w:szCs w:val="22"/>
                          <w:lang w:val="pt-BR"/>
                        </w:rPr>
                        <w:t xml:space="preserve"> está </w:t>
                      </w:r>
                      <w:proofErr w:type="spellStart"/>
                      <w:r w:rsidRPr="0074024F">
                        <w:rPr>
                          <w:rFonts w:ascii="Arial" w:hAnsi="Arial" w:cs="Arial"/>
                          <w:sz w:val="22"/>
                          <w:szCs w:val="22"/>
                          <w:lang w:val="pt-BR"/>
                        </w:rPr>
                        <w:t>intrínsecamente</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sujeta</w:t>
                      </w:r>
                      <w:proofErr w:type="spellEnd"/>
                      <w:r w:rsidRPr="0074024F">
                        <w:rPr>
                          <w:rFonts w:ascii="Arial" w:hAnsi="Arial" w:cs="Arial"/>
                          <w:sz w:val="22"/>
                          <w:szCs w:val="22"/>
                          <w:lang w:val="pt-BR"/>
                        </w:rPr>
                        <w:t xml:space="preserve"> a </w:t>
                      </w:r>
                      <w:proofErr w:type="spellStart"/>
                      <w:r w:rsidRPr="0074024F">
                        <w:rPr>
                          <w:rFonts w:ascii="Arial" w:hAnsi="Arial" w:cs="Arial"/>
                          <w:sz w:val="22"/>
                          <w:szCs w:val="22"/>
                          <w:lang w:val="pt-BR"/>
                        </w:rPr>
                        <w:t>incertidumbres</w:t>
                      </w:r>
                      <w:proofErr w:type="spellEnd"/>
                      <w:r w:rsidRPr="0074024F">
                        <w:rPr>
                          <w:rFonts w:ascii="Arial" w:hAnsi="Arial" w:cs="Arial"/>
                          <w:sz w:val="22"/>
                          <w:szCs w:val="22"/>
                          <w:lang w:val="pt-BR"/>
                        </w:rPr>
                        <w:t xml:space="preserve"> meteorológicas, particularmente </w:t>
                      </w:r>
                      <w:proofErr w:type="spellStart"/>
                      <w:r w:rsidRPr="0074024F">
                        <w:rPr>
                          <w:rFonts w:ascii="Arial" w:hAnsi="Arial" w:cs="Arial"/>
                          <w:sz w:val="22"/>
                          <w:szCs w:val="22"/>
                          <w:lang w:val="pt-BR"/>
                        </w:rPr>
                        <w:t>aquellas</w:t>
                      </w:r>
                      <w:proofErr w:type="spellEnd"/>
                      <w:r w:rsidRPr="0074024F">
                        <w:rPr>
                          <w:rFonts w:ascii="Arial" w:hAnsi="Arial" w:cs="Arial"/>
                          <w:sz w:val="22"/>
                          <w:szCs w:val="22"/>
                          <w:lang w:val="pt-BR"/>
                        </w:rPr>
                        <w:t xml:space="preserve"> relacionadas </w:t>
                      </w:r>
                      <w:proofErr w:type="spellStart"/>
                      <w:r w:rsidRPr="0074024F">
                        <w:rPr>
                          <w:rFonts w:ascii="Arial" w:hAnsi="Arial" w:cs="Arial"/>
                          <w:sz w:val="22"/>
                          <w:szCs w:val="22"/>
                          <w:lang w:val="pt-BR"/>
                        </w:rPr>
                        <w:t>con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pronósticos</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lluvia</w:t>
                      </w:r>
                      <w:proofErr w:type="spellEnd"/>
                      <w:r w:rsidRPr="0074024F">
                        <w:rPr>
                          <w:rFonts w:ascii="Arial" w:hAnsi="Arial" w:cs="Arial"/>
                          <w:sz w:val="22"/>
                          <w:szCs w:val="22"/>
                          <w:lang w:val="pt-BR"/>
                        </w:rPr>
                        <w:t xml:space="preserve"> e </w:t>
                      </w:r>
                      <w:proofErr w:type="spellStart"/>
                      <w:r w:rsidRPr="0074024F">
                        <w:rPr>
                          <w:rFonts w:ascii="Arial" w:hAnsi="Arial" w:cs="Arial"/>
                          <w:sz w:val="22"/>
                          <w:szCs w:val="22"/>
                          <w:lang w:val="pt-BR"/>
                        </w:rPr>
                        <w:t>ingreso</w:t>
                      </w:r>
                      <w:proofErr w:type="spellEnd"/>
                      <w:r w:rsidRPr="0074024F">
                        <w:rPr>
                          <w:rFonts w:ascii="Arial" w:hAnsi="Arial" w:cs="Arial"/>
                          <w:sz w:val="22"/>
                          <w:szCs w:val="22"/>
                          <w:lang w:val="pt-BR"/>
                        </w:rPr>
                        <w:t xml:space="preserve"> de mediano </w:t>
                      </w:r>
                      <w:proofErr w:type="spellStart"/>
                      <w:r w:rsidRPr="0074024F">
                        <w:rPr>
                          <w:rFonts w:ascii="Arial" w:hAnsi="Arial" w:cs="Arial"/>
                          <w:sz w:val="22"/>
                          <w:szCs w:val="22"/>
                          <w:lang w:val="pt-BR"/>
                        </w:rPr>
                        <w:t>plazo</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ya</w:t>
                      </w:r>
                      <w:proofErr w:type="spellEnd"/>
                      <w:r w:rsidRPr="0074024F">
                        <w:rPr>
                          <w:rFonts w:ascii="Arial" w:hAnsi="Arial" w:cs="Arial"/>
                          <w:sz w:val="22"/>
                          <w:szCs w:val="22"/>
                          <w:lang w:val="pt-BR"/>
                        </w:rPr>
                        <w:t xml:space="preserve"> que </w:t>
                      </w:r>
                      <w:proofErr w:type="spellStart"/>
                      <w:r w:rsidRPr="0074024F">
                        <w:rPr>
                          <w:rFonts w:ascii="Arial" w:hAnsi="Arial" w:cs="Arial"/>
                          <w:sz w:val="22"/>
                          <w:szCs w:val="22"/>
                          <w:lang w:val="pt-BR"/>
                        </w:rPr>
                        <w:t>los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pronósticos</w:t>
                      </w:r>
                      <w:proofErr w:type="spellEnd"/>
                      <w:r w:rsidRPr="0074024F">
                        <w:rPr>
                          <w:rFonts w:ascii="Arial" w:hAnsi="Arial" w:cs="Arial"/>
                          <w:sz w:val="22"/>
                          <w:szCs w:val="22"/>
                          <w:lang w:val="pt-BR"/>
                        </w:rPr>
                        <w:t xml:space="preserve"> de corto </w:t>
                      </w:r>
                      <w:proofErr w:type="spellStart"/>
                      <w:r w:rsidRPr="0074024F">
                        <w:rPr>
                          <w:rFonts w:ascii="Arial" w:hAnsi="Arial" w:cs="Arial"/>
                          <w:sz w:val="22"/>
                          <w:szCs w:val="22"/>
                          <w:lang w:val="pt-BR"/>
                        </w:rPr>
                        <w:t>plazo</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suelen</w:t>
                      </w:r>
                      <w:proofErr w:type="spellEnd"/>
                      <w:r w:rsidRPr="0074024F">
                        <w:rPr>
                          <w:rFonts w:ascii="Arial" w:hAnsi="Arial" w:cs="Arial"/>
                          <w:sz w:val="22"/>
                          <w:szCs w:val="22"/>
                          <w:lang w:val="pt-BR"/>
                        </w:rPr>
                        <w:t xml:space="preserve"> ser más precisos.</w:t>
                      </w:r>
                    </w:p>
                    <w:p w14:paraId="6E5B6CB8" w14:textId="77777777" w:rsidR="0074024F" w:rsidRPr="0074024F" w:rsidRDefault="0074024F" w:rsidP="0074024F">
                      <w:pPr>
                        <w:jc w:val="both"/>
                        <w:rPr>
                          <w:rFonts w:ascii="Arial" w:hAnsi="Arial" w:cs="Arial"/>
                          <w:sz w:val="22"/>
                          <w:szCs w:val="22"/>
                          <w:lang w:val="pt-BR"/>
                        </w:rPr>
                      </w:pPr>
                    </w:p>
                    <w:p w14:paraId="7B77D9E6" w14:textId="4466B5DF" w:rsidR="006176B1" w:rsidRPr="0074024F" w:rsidRDefault="0074024F" w:rsidP="0074024F">
                      <w:pPr>
                        <w:jc w:val="both"/>
                        <w:rPr>
                          <w:rFonts w:ascii="Arial" w:hAnsi="Arial" w:cs="Arial"/>
                          <w:sz w:val="22"/>
                          <w:szCs w:val="22"/>
                          <w:lang w:val="pt-BR"/>
                        </w:rPr>
                      </w:pPr>
                      <w:r w:rsidRPr="0074024F">
                        <w:rPr>
                          <w:rFonts w:ascii="Arial" w:hAnsi="Arial" w:cs="Arial"/>
                          <w:sz w:val="22"/>
                          <w:szCs w:val="22"/>
                          <w:lang w:val="pt-BR"/>
                        </w:rPr>
                        <w:t xml:space="preserve">Considerando </w:t>
                      </w:r>
                      <w:proofErr w:type="spellStart"/>
                      <w:r w:rsidRPr="0074024F">
                        <w:rPr>
                          <w:rFonts w:ascii="Arial" w:hAnsi="Arial" w:cs="Arial"/>
                          <w:sz w:val="22"/>
                          <w:szCs w:val="22"/>
                          <w:lang w:val="pt-BR"/>
                        </w:rPr>
                        <w:t>estos</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factores</w:t>
                      </w:r>
                      <w:proofErr w:type="spellEnd"/>
                      <w:r w:rsidRPr="0074024F">
                        <w:rPr>
                          <w:rFonts w:ascii="Arial" w:hAnsi="Arial" w:cs="Arial"/>
                          <w:sz w:val="22"/>
                          <w:szCs w:val="22"/>
                          <w:lang w:val="pt-BR"/>
                        </w:rPr>
                        <w:t xml:space="preserve"> para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represa de Jurumirim, se </w:t>
                      </w:r>
                      <w:proofErr w:type="spellStart"/>
                      <w:r w:rsidRPr="0074024F">
                        <w:rPr>
                          <w:rFonts w:ascii="Arial" w:hAnsi="Arial" w:cs="Arial"/>
                          <w:sz w:val="22"/>
                          <w:szCs w:val="22"/>
                          <w:lang w:val="pt-BR"/>
                        </w:rPr>
                        <w:t>adoptó</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enfoque más conservador, superando </w:t>
                      </w:r>
                      <w:proofErr w:type="spellStart"/>
                      <w:r w:rsidRPr="0074024F">
                        <w:rPr>
                          <w:rFonts w:ascii="Arial" w:hAnsi="Arial" w:cs="Arial"/>
                          <w:sz w:val="22"/>
                          <w:szCs w:val="22"/>
                          <w:lang w:val="pt-BR"/>
                        </w:rPr>
                        <w:t>un</w:t>
                      </w:r>
                      <w:proofErr w:type="spellEnd"/>
                      <w:r w:rsidRPr="0074024F">
                        <w:rPr>
                          <w:rFonts w:ascii="Arial" w:hAnsi="Arial" w:cs="Arial"/>
                          <w:sz w:val="22"/>
                          <w:szCs w:val="22"/>
                          <w:lang w:val="pt-BR"/>
                        </w:rPr>
                        <w:t xml:space="preserve"> modelo </w:t>
                      </w:r>
                      <w:proofErr w:type="spellStart"/>
                      <w:r w:rsidRPr="0074024F">
                        <w:rPr>
                          <w:rFonts w:ascii="Arial" w:hAnsi="Arial" w:cs="Arial"/>
                          <w:sz w:val="22"/>
                          <w:szCs w:val="22"/>
                          <w:lang w:val="pt-BR"/>
                        </w:rPr>
                        <w:t>basado</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únicamente</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análisis</w:t>
                      </w:r>
                      <w:proofErr w:type="spellEnd"/>
                      <w:r w:rsidRPr="0074024F">
                        <w:rPr>
                          <w:rFonts w:ascii="Arial" w:hAnsi="Arial" w:cs="Arial"/>
                          <w:sz w:val="22"/>
                          <w:szCs w:val="22"/>
                          <w:lang w:val="pt-BR"/>
                        </w:rPr>
                        <w:t xml:space="preserve"> deterministas y </w:t>
                      </w:r>
                      <w:proofErr w:type="spellStart"/>
                      <w:r w:rsidRPr="0074024F">
                        <w:rPr>
                          <w:rFonts w:ascii="Arial" w:hAnsi="Arial" w:cs="Arial"/>
                          <w:sz w:val="22"/>
                          <w:szCs w:val="22"/>
                          <w:lang w:val="pt-BR"/>
                        </w:rPr>
                        <w:t>avanzando</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hacia</w:t>
                      </w:r>
                      <w:proofErr w:type="spellEnd"/>
                      <w:r w:rsidRPr="0074024F">
                        <w:rPr>
                          <w:rFonts w:ascii="Arial" w:hAnsi="Arial" w:cs="Arial"/>
                          <w:sz w:val="22"/>
                          <w:szCs w:val="22"/>
                          <w:lang w:val="pt-BR"/>
                        </w:rPr>
                        <w:t xml:space="preserve"> una perspectiva informada por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riesgo</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con</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el</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fin</w:t>
                      </w:r>
                      <w:proofErr w:type="spellEnd"/>
                      <w:r w:rsidRPr="0074024F">
                        <w:rPr>
                          <w:rFonts w:ascii="Arial" w:hAnsi="Arial" w:cs="Arial"/>
                          <w:sz w:val="22"/>
                          <w:szCs w:val="22"/>
                          <w:lang w:val="pt-BR"/>
                        </w:rPr>
                        <w:t xml:space="preserve"> de </w:t>
                      </w:r>
                      <w:proofErr w:type="spellStart"/>
                      <w:r w:rsidRPr="0074024F">
                        <w:rPr>
                          <w:rFonts w:ascii="Arial" w:hAnsi="Arial" w:cs="Arial"/>
                          <w:sz w:val="22"/>
                          <w:szCs w:val="22"/>
                          <w:lang w:val="pt-BR"/>
                        </w:rPr>
                        <w:t>garantizar</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seguridad</w:t>
                      </w:r>
                      <w:proofErr w:type="spellEnd"/>
                      <w:r w:rsidRPr="0074024F">
                        <w:rPr>
                          <w:rFonts w:ascii="Arial" w:hAnsi="Arial" w:cs="Arial"/>
                          <w:sz w:val="22"/>
                          <w:szCs w:val="22"/>
                          <w:lang w:val="pt-BR"/>
                        </w:rPr>
                        <w:t xml:space="preserve"> operativa de </w:t>
                      </w:r>
                      <w:proofErr w:type="spellStart"/>
                      <w:r w:rsidRPr="0074024F">
                        <w:rPr>
                          <w:rFonts w:ascii="Arial" w:hAnsi="Arial" w:cs="Arial"/>
                          <w:sz w:val="22"/>
                          <w:szCs w:val="22"/>
                          <w:lang w:val="pt-BR"/>
                        </w:rPr>
                        <w:t>la</w:t>
                      </w:r>
                      <w:proofErr w:type="spellEnd"/>
                      <w:r w:rsidRPr="0074024F">
                        <w:rPr>
                          <w:rFonts w:ascii="Arial" w:hAnsi="Arial" w:cs="Arial"/>
                          <w:sz w:val="22"/>
                          <w:szCs w:val="22"/>
                          <w:lang w:val="pt-BR"/>
                        </w:rPr>
                        <w:t xml:space="preserve"> </w:t>
                      </w:r>
                      <w:proofErr w:type="spellStart"/>
                      <w:r w:rsidRPr="0074024F">
                        <w:rPr>
                          <w:rFonts w:ascii="Arial" w:hAnsi="Arial" w:cs="Arial"/>
                          <w:sz w:val="22"/>
                          <w:szCs w:val="22"/>
                          <w:lang w:val="pt-BR"/>
                        </w:rPr>
                        <w:t>estructura</w:t>
                      </w:r>
                      <w:proofErr w:type="spellEnd"/>
                      <w:r w:rsidRPr="0074024F">
                        <w:rPr>
                          <w:rFonts w:ascii="Arial" w:hAnsi="Arial" w:cs="Arial"/>
                          <w:sz w:val="22"/>
                          <w:szCs w:val="22"/>
                          <w:lang w:val="pt-BR"/>
                        </w:rPr>
                        <w:t xml:space="preserve"> hidráulica.</w:t>
                      </w: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13"/>
      <w:footerReference w:type="default" r:id="rId14"/>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06467" w14:textId="77777777" w:rsidR="00720E7C" w:rsidRDefault="00720E7C">
      <w:r>
        <w:separator/>
      </w:r>
    </w:p>
  </w:endnote>
  <w:endnote w:type="continuationSeparator" w:id="0">
    <w:p w14:paraId="3D7B1291" w14:textId="77777777" w:rsidR="00720E7C" w:rsidRDefault="00720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Rodap"/>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71DC7636">
              <wp:simplePos x="0" y="0"/>
              <wp:positionH relativeFrom="column">
                <wp:posOffset>1658620</wp:posOffset>
              </wp:positionH>
              <wp:positionV relativeFrom="paragraph">
                <wp:posOffset>7620</wp:posOffset>
              </wp:positionV>
              <wp:extent cx="3067050" cy="254635"/>
              <wp:effectExtent l="0" t="0" r="19050"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254635"/>
                      </a:xfrm>
                      <a:prstGeom prst="rect">
                        <a:avLst/>
                      </a:prstGeom>
                      <a:solidFill>
                        <a:srgbClr val="FFFFFF"/>
                      </a:solidFill>
                      <a:ln w="9525">
                        <a:solidFill>
                          <a:schemeClr val="bg1"/>
                        </a:solidFill>
                        <a:miter lim="800000"/>
                        <a:headEnd/>
                        <a:tailEnd/>
                      </a:ln>
                    </wps:spPr>
                    <wps:txbx>
                      <w:txbxContent>
                        <w:p w14:paraId="79B74662" w14:textId="2F690B52" w:rsidR="00413342" w:rsidRPr="00EA6D3B" w:rsidRDefault="0045027C">
                          <w:pPr>
                            <w:rPr>
                              <w:rFonts w:ascii="Arial" w:hAnsi="Arial" w:cs="Arial"/>
                              <w:sz w:val="22"/>
                              <w:szCs w:val="22"/>
                            </w:rPr>
                          </w:pPr>
                          <w:r w:rsidRPr="0045027C">
                            <w:rPr>
                              <w:rFonts w:ascii="Arial" w:hAnsi="Arial" w:cs="Arial"/>
                              <w:sz w:val="22"/>
                              <w:szCs w:val="22"/>
                            </w:rPr>
                            <w:t>Morais, V.H.P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2" type="#_x0000_t202" style="position:absolute;margin-left:130.6pt;margin-top:.6pt;width:241.5pt;height:20.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aPqFgIAAB4EAAAOAAAAZHJzL2Uyb0RvYy54bWysU9tu2zAMfR+wfxD0vthJ47Q14hRdugwD&#10;ugvQ7QNkWbaFyaImKbGzrx8lu2navhXTgyCK0iF5eLi+GTpFDsI6Cbqg81lKidAcKqmbgv76uftw&#10;RYnzTFdMgRYFPQpHbzbv3617k4sFtKAqYQmCaJf3pqCt9yZPEsdb0TE3AyM0OmuwHfNo2iapLOsR&#10;vVPJIk1XSQ+2Mha4cA5v70Yn3UT8uhbcf69rJzxRBcXcfNxt3MuwJ5s1yxvLTCv5lAZ7QxYdkxqD&#10;nqDumGdkb+UrqE5yCw5qP+PQJVDXkotYA1YzT19U89AyI2ItSI4zJ5rc/4Pl3w4P5oclfvgIAzYw&#10;FuHMPfDfjmjYtkw34tZa6FvBKgw8D5QlvXH59DVQ7XIXQMr+K1TYZLb3EIGG2naBFayTIDo24Hgi&#10;XQyecLy8SFeXaYYujr5FtlxdZDEEyx9/G+v8ZwEdCYeCWmxqRGeHe+dDNix/fBKCOVCy2kmlomGb&#10;cqssOTAUwC6uCf3ZM6VJX9DrbJGNBDyDCFoUJ5CyGSl4EaiTHoWsZFfQqzSsUVqBtU+6ijLzTKrx&#10;jBkrPdEYmBs59EM54MNAZwnVEQm1MAoWBwwPLdi/lPQo1oK6P3tmBSXqi8amXM+Xy6DuaCyzywUa&#10;9txTnnuY5ghVUE/JeNz6OBGBLw232LxaRl6fMplyRRFGuqeBCSo/t+Orp7He/AMAAP//AwBQSwME&#10;FAAGAAgAAAAhALARrTPdAAAACAEAAA8AAABkcnMvZG93bnJldi54bWxMj0FPg0AQhe8m/ofNmHiz&#10;C0hQKUvTaOzNmKKpHhd2CqTsLGG3LfrrHU96mpm8lzffK1azHcQJJ987UhAvIhBIjTM9tQre355v&#10;7kH4oMnowREq+EIPq/LyotC5cWfa4qkKreAQ8rlW0IUw5lL6pkOr/cKNSKzt3WR14HNqpZn0mcPt&#10;IJMoyqTVPfGHTo/42GFzqI5WgW+ibPeaVruPWm7w+8GYp8/Ni1LXV/N6CSLgHP7M8IvP6FAyU+2O&#10;ZLwYFCRZnLCVBR6s36UpL7WCNL4FWRbyf4HyBwAA//8DAFBLAQItABQABgAIAAAAIQC2gziS/gAA&#10;AOEBAAATAAAAAAAAAAAAAAAAAAAAAABbQ29udGVudF9UeXBlc10ueG1sUEsBAi0AFAAGAAgAAAAh&#10;ADj9If/WAAAAlAEAAAsAAAAAAAAAAAAAAAAALwEAAF9yZWxzLy5yZWxzUEsBAi0AFAAGAAgAAAAh&#10;AB0Vo+oWAgAAHgQAAA4AAAAAAAAAAAAAAAAALgIAAGRycy9lMm9Eb2MueG1sUEsBAi0AFAAGAAgA&#10;AAAhALARrTPdAAAACAEAAA8AAAAAAAAAAAAAAAAAcAQAAGRycy9kb3ducmV2LnhtbFBLBQYAAAAA&#10;BAAEAPMAAAB6BQAAAAA=&#10;" strokecolor="white [3212]">
              <v:textbox>
                <w:txbxContent>
                  <w:p w14:paraId="79B74662" w14:textId="2F690B52" w:rsidR="00413342" w:rsidRPr="00EA6D3B" w:rsidRDefault="0045027C">
                    <w:pPr>
                      <w:rPr>
                        <w:rFonts w:ascii="Arial" w:hAnsi="Arial" w:cs="Arial"/>
                        <w:sz w:val="22"/>
                        <w:szCs w:val="22"/>
                      </w:rPr>
                    </w:pPr>
                    <w:r w:rsidRPr="0045027C">
                      <w:rPr>
                        <w:rFonts w:ascii="Arial" w:hAnsi="Arial" w:cs="Arial"/>
                        <w:sz w:val="22"/>
                        <w:szCs w:val="22"/>
                      </w:rPr>
                      <w:t>Morais, V.H.P</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9CEDE" w14:textId="77777777" w:rsidR="00720E7C" w:rsidRDefault="00720E7C">
      <w:r>
        <w:separator/>
      </w:r>
    </w:p>
  </w:footnote>
  <w:footnote w:type="continuationSeparator" w:id="0">
    <w:p w14:paraId="3262E045" w14:textId="77777777" w:rsidR="00720E7C" w:rsidRDefault="00720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Cabealho"/>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Cabealho"/>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6ED3"/>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027C"/>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745"/>
    <w:rsid w:val="00616F12"/>
    <w:rsid w:val="006176B1"/>
    <w:rsid w:val="00621A72"/>
    <w:rsid w:val="00634C42"/>
    <w:rsid w:val="00635A99"/>
    <w:rsid w:val="0065116D"/>
    <w:rsid w:val="0065188E"/>
    <w:rsid w:val="00672F3C"/>
    <w:rsid w:val="0067721B"/>
    <w:rsid w:val="00681835"/>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0E7C"/>
    <w:rsid w:val="00721417"/>
    <w:rsid w:val="007230AE"/>
    <w:rsid w:val="00724D6D"/>
    <w:rsid w:val="007259F8"/>
    <w:rsid w:val="00732271"/>
    <w:rsid w:val="007351E6"/>
    <w:rsid w:val="007367B6"/>
    <w:rsid w:val="00737B3A"/>
    <w:rsid w:val="0074024F"/>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A6E18"/>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0097"/>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6578C"/>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Ttulo1">
    <w:name w:val="heading 1"/>
    <w:basedOn w:val="Normal"/>
    <w:next w:val="Normal"/>
    <w:qFormat/>
    <w:pPr>
      <w:keepNext/>
      <w:outlineLvl w:val="0"/>
    </w:pPr>
    <w:rPr>
      <w:u w:val="single"/>
    </w:rPr>
  </w:style>
  <w:style w:type="paragraph" w:styleId="Ttulo2">
    <w:name w:val="heading 2"/>
    <w:basedOn w:val="Normal"/>
    <w:next w:val="Normal"/>
    <w:qFormat/>
    <w:pPr>
      <w:keepNext/>
      <w:outlineLvl w:val="1"/>
    </w:pPr>
    <w:rPr>
      <w:b/>
      <w:bCs/>
    </w:rPr>
  </w:style>
  <w:style w:type="paragraph" w:styleId="Ttulo3">
    <w:name w:val="heading 3"/>
    <w:basedOn w:val="Normal"/>
    <w:next w:val="Normal"/>
    <w:qFormat/>
    <w:pPr>
      <w:keepNext/>
      <w:tabs>
        <w:tab w:val="left" w:pos="2340"/>
        <w:tab w:val="left" w:pos="4320"/>
        <w:tab w:val="left" w:pos="6660"/>
      </w:tabs>
      <w:outlineLvl w:val="2"/>
    </w:pPr>
    <w:rPr>
      <w:sz w:val="20"/>
      <w:u w:val="single"/>
    </w:rPr>
  </w:style>
  <w:style w:type="paragraph" w:styleId="Ttulo4">
    <w:name w:val="heading 4"/>
    <w:basedOn w:val="Normal"/>
    <w:next w:val="Normal"/>
    <w:qFormat/>
    <w:rsid w:val="00192D3D"/>
    <w:pPr>
      <w:keepNext/>
      <w:spacing w:before="240" w:after="60"/>
      <w:outlineLvl w:val="3"/>
    </w:pPr>
    <w:rPr>
      <w:b/>
      <w:b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Pr>
      <w:sz w:val="22"/>
    </w:rPr>
  </w:style>
  <w:style w:type="character" w:styleId="Hyperlink">
    <w:name w:val="Hyperlink"/>
    <w:rPr>
      <w:color w:val="0000FF"/>
      <w:u w:val="single"/>
    </w:rPr>
  </w:style>
  <w:style w:type="paragraph" w:styleId="Corpodetexto2">
    <w:name w:val="Body Text 2"/>
    <w:basedOn w:val="Normal"/>
    <w:pPr>
      <w:tabs>
        <w:tab w:val="left" w:pos="2520"/>
        <w:tab w:val="left" w:pos="4680"/>
        <w:tab w:val="left" w:pos="6840"/>
      </w:tabs>
    </w:pPr>
    <w:rPr>
      <w:sz w:val="20"/>
    </w:rPr>
  </w:style>
  <w:style w:type="character" w:styleId="HiperlinkVisitado">
    <w:name w:val="FollowedHyperlink"/>
    <w:rPr>
      <w:color w:val="800080"/>
      <w:u w:val="single"/>
    </w:rPr>
  </w:style>
  <w:style w:type="paragraph" w:styleId="Textodenotaderodap">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Refdenotaderodap">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Legenda">
    <w:name w:val="caption"/>
    <w:basedOn w:val="Normal"/>
    <w:next w:val="Normal"/>
    <w:qFormat/>
    <w:rsid w:val="003E6DAE"/>
    <w:rPr>
      <w:b/>
      <w:bCs/>
      <w:sz w:val="20"/>
      <w:szCs w:val="20"/>
    </w:rPr>
  </w:style>
  <w:style w:type="paragraph" w:styleId="Recuodecorpodetexto2">
    <w:name w:val="Body Text Indent 2"/>
    <w:basedOn w:val="Normal"/>
    <w:rsid w:val="003E6DAE"/>
    <w:pPr>
      <w:widowControl w:val="0"/>
      <w:autoSpaceDE w:val="0"/>
      <w:autoSpaceDN w:val="0"/>
      <w:adjustRightInd w:val="0"/>
      <w:spacing w:after="120" w:line="480" w:lineRule="auto"/>
      <w:ind w:left="360"/>
    </w:pPr>
  </w:style>
  <w:style w:type="table" w:styleId="Tabelacomgrade">
    <w:name w:val="Table Grid"/>
    <w:basedOn w:val="Tabela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rsid w:val="00F2553C"/>
    <w:pPr>
      <w:tabs>
        <w:tab w:val="center" w:pos="4320"/>
        <w:tab w:val="right" w:pos="8640"/>
      </w:tabs>
    </w:pPr>
  </w:style>
  <w:style w:type="paragraph" w:styleId="Rodap">
    <w:name w:val="footer"/>
    <w:basedOn w:val="Normal"/>
    <w:rsid w:val="00F2553C"/>
    <w:pPr>
      <w:tabs>
        <w:tab w:val="center" w:pos="4320"/>
        <w:tab w:val="right" w:pos="8640"/>
      </w:tabs>
    </w:pPr>
  </w:style>
  <w:style w:type="character" w:styleId="Nmerodepgina">
    <w:name w:val="page number"/>
    <w:basedOn w:val="Fontepargpadro"/>
    <w:rsid w:val="00F2553C"/>
  </w:style>
  <w:style w:type="paragraph" w:styleId="Textodebalo">
    <w:name w:val="Balloon Text"/>
    <w:basedOn w:val="Normal"/>
    <w:semiHidden/>
    <w:rsid w:val="000145E7"/>
    <w:rPr>
      <w:rFonts w:ascii="Tahoma" w:hAnsi="Tahoma" w:cs="Tahoma"/>
      <w:sz w:val="16"/>
      <w:szCs w:val="16"/>
    </w:rPr>
  </w:style>
  <w:style w:type="character" w:styleId="Refdecomentrio">
    <w:name w:val="annotation reference"/>
    <w:semiHidden/>
    <w:rsid w:val="007351E6"/>
    <w:rPr>
      <w:sz w:val="16"/>
      <w:szCs w:val="16"/>
    </w:rPr>
  </w:style>
  <w:style w:type="paragraph" w:styleId="Textodecomentrio">
    <w:name w:val="annotation text"/>
    <w:basedOn w:val="Normal"/>
    <w:semiHidden/>
    <w:rsid w:val="007351E6"/>
    <w:rPr>
      <w:sz w:val="20"/>
      <w:szCs w:val="20"/>
    </w:rPr>
  </w:style>
  <w:style w:type="paragraph" w:styleId="Assuntodocomentrio">
    <w:name w:val="annotation subject"/>
    <w:basedOn w:val="Textodecomentrio"/>
    <w:next w:val="Textodecomentrio"/>
    <w:semiHidden/>
    <w:rsid w:val="007351E6"/>
    <w:rPr>
      <w:b/>
      <w:bCs/>
    </w:rPr>
  </w:style>
  <w:style w:type="paragraph" w:styleId="TextosemFormatao">
    <w:name w:val="Plain Text"/>
    <w:basedOn w:val="Normal"/>
    <w:rsid w:val="00871328"/>
    <w:rPr>
      <w:rFonts w:ascii="Courier New" w:hAnsi="Courier New" w:cs="Courier New"/>
      <w:sz w:val="20"/>
      <w:szCs w:val="20"/>
    </w:rPr>
  </w:style>
  <w:style w:type="paragraph" w:styleId="Corpodetexto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MenoPendente">
    <w:name w:val="Unresolved Mention"/>
    <w:uiPriority w:val="99"/>
    <w:semiHidden/>
    <w:unhideWhenUsed/>
    <w:rsid w:val="00162C68"/>
    <w:rPr>
      <w:color w:val="605E5C"/>
      <w:shd w:val="clear" w:color="auto" w:fill="E1DFDD"/>
    </w:rPr>
  </w:style>
  <w:style w:type="paragraph" w:styleId="PargrafodaLista">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 w:type="paragraph" w:customStyle="1" w:styleId="Author">
    <w:name w:val="Author"/>
    <w:basedOn w:val="Normal"/>
    <w:rsid w:val="00286ED3"/>
    <w:pPr>
      <w:jc w:val="center"/>
    </w:pPr>
    <w:rPr>
      <w:rFonts w:eastAsiaTheme="minorEastAsia"/>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tor.morais@ctgbr.com.b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itor.morais@ctgbr.com.br" TargetMode="External"/><Relationship Id="rId12" Type="http://schemas.openxmlformats.org/officeDocument/2006/relationships/hyperlink" Target="mailto:pedro.pereira@ctgbr.com.b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edro.pereira@ctgbr.com.b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ludmilla.pereira@ctgbr.com.br" TargetMode="External"/><Relationship Id="rId4" Type="http://schemas.openxmlformats.org/officeDocument/2006/relationships/webSettings" Target="webSettings.xml"/><Relationship Id="rId9" Type="http://schemas.openxmlformats.org/officeDocument/2006/relationships/hyperlink" Target="mailto:ludmilla.pereira@ctgbr.com.b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153</Words>
  <Characters>830</Characters>
  <Application>Microsoft Office Word</Application>
  <DocSecurity>0</DocSecurity>
  <Lines>6</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ABSTRACT</vt:lpstr>
      <vt:lpstr>ABSTRACT</vt:lpstr>
    </vt:vector>
  </TitlesOfParts>
  <Company>Freese and Nichols</Company>
  <LinksUpToDate>false</LinksUpToDate>
  <CharactersWithSpaces>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Ludmilla Freitas Pereira</cp:lastModifiedBy>
  <cp:revision>18</cp:revision>
  <cp:lastPrinted>2025-08-10T23:03:00Z</cp:lastPrinted>
  <dcterms:created xsi:type="dcterms:W3CDTF">2025-08-10T21:12:00Z</dcterms:created>
  <dcterms:modified xsi:type="dcterms:W3CDTF">2025-10-14T22:16:00Z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